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3069C" w14:textId="7DCD4B58" w:rsidR="001D7DCE" w:rsidRPr="001D7DCE" w:rsidRDefault="001D7DCE">
      <w:pPr>
        <w:rPr>
          <w:b/>
          <w:sz w:val="24"/>
          <w:szCs w:val="24"/>
        </w:rPr>
      </w:pPr>
      <w:r w:rsidRPr="001D7DCE">
        <w:rPr>
          <w:b/>
          <w:sz w:val="24"/>
          <w:szCs w:val="24"/>
        </w:rPr>
        <w:t>Deel 1 Essays</w:t>
      </w:r>
    </w:p>
    <w:p w14:paraId="6FA3B0CB" w14:textId="20816A68" w:rsidR="001D7DCE" w:rsidRDefault="001D7DCE">
      <w:pPr>
        <w:rPr>
          <w:sz w:val="24"/>
          <w:szCs w:val="24"/>
        </w:rPr>
      </w:pPr>
      <w:r>
        <w:rPr>
          <w:sz w:val="24"/>
          <w:szCs w:val="24"/>
        </w:rPr>
        <w:t xml:space="preserve">Als element in de heilzame verwerking van het slavernijverleden voor ‘wit’ en ‘zwart’ is een essaywedstrijd uitgeschreven rondom dit thema. In dit eerste deel van het boek volgen het juryrapport en de vier prijswinnende essays. </w:t>
      </w:r>
    </w:p>
    <w:p w14:paraId="1AE625EF" w14:textId="6637D6AA" w:rsidR="00592CE0" w:rsidRPr="001D7DCE" w:rsidRDefault="001D7DCE">
      <w:pPr>
        <w:rPr>
          <w:b/>
          <w:sz w:val="24"/>
          <w:szCs w:val="24"/>
        </w:rPr>
      </w:pPr>
      <w:r w:rsidRPr="001D7DCE">
        <w:rPr>
          <w:b/>
          <w:sz w:val="24"/>
          <w:szCs w:val="24"/>
        </w:rPr>
        <w:t>1.1 Juryrapport</w:t>
      </w:r>
    </w:p>
    <w:p w14:paraId="53AA6D41" w14:textId="6E4D8DEC" w:rsidR="00B76C2D" w:rsidRPr="00E61CF8" w:rsidRDefault="00D42AEB">
      <w:pPr>
        <w:rPr>
          <w:sz w:val="24"/>
          <w:szCs w:val="24"/>
        </w:rPr>
      </w:pPr>
      <w:r w:rsidRPr="00E61CF8">
        <w:rPr>
          <w:sz w:val="24"/>
          <w:szCs w:val="24"/>
        </w:rPr>
        <w:t xml:space="preserve">De jury </w:t>
      </w:r>
      <w:r w:rsidR="000670EC" w:rsidRPr="00E61CF8">
        <w:rPr>
          <w:sz w:val="24"/>
          <w:szCs w:val="24"/>
        </w:rPr>
        <w:t xml:space="preserve">van de Essayprijsvraag 2019, uitgeschreven door het </w:t>
      </w:r>
      <w:r w:rsidR="00351EEF">
        <w:rPr>
          <w:sz w:val="24"/>
          <w:szCs w:val="24"/>
        </w:rPr>
        <w:t>N</w:t>
      </w:r>
      <w:r w:rsidR="00CB640C">
        <w:rPr>
          <w:sz w:val="24"/>
          <w:szCs w:val="24"/>
        </w:rPr>
        <w:t>i</w:t>
      </w:r>
      <w:r w:rsidR="00351EEF">
        <w:rPr>
          <w:sz w:val="24"/>
          <w:szCs w:val="24"/>
        </w:rPr>
        <w:t>N</w:t>
      </w:r>
      <w:r w:rsidR="00CB640C">
        <w:rPr>
          <w:sz w:val="24"/>
          <w:szCs w:val="24"/>
        </w:rPr>
        <w:t>see</w:t>
      </w:r>
      <w:r w:rsidR="000670EC" w:rsidRPr="00E61CF8">
        <w:rPr>
          <w:sz w:val="24"/>
          <w:szCs w:val="24"/>
        </w:rPr>
        <w:t xml:space="preserve"> (Nationaal </w:t>
      </w:r>
      <w:r w:rsidR="00CB640C">
        <w:rPr>
          <w:sz w:val="24"/>
          <w:szCs w:val="24"/>
        </w:rPr>
        <w:t>i</w:t>
      </w:r>
      <w:r w:rsidR="000670EC" w:rsidRPr="00E61CF8">
        <w:rPr>
          <w:sz w:val="24"/>
          <w:szCs w:val="24"/>
        </w:rPr>
        <w:t xml:space="preserve">nstituut Nederlands </w:t>
      </w:r>
      <w:r w:rsidR="00CB640C">
        <w:rPr>
          <w:sz w:val="24"/>
          <w:szCs w:val="24"/>
        </w:rPr>
        <w:t>s</w:t>
      </w:r>
      <w:r w:rsidR="000670EC" w:rsidRPr="00E61CF8">
        <w:rPr>
          <w:sz w:val="24"/>
          <w:szCs w:val="24"/>
        </w:rPr>
        <w:t xml:space="preserve">lavernijverleden </w:t>
      </w:r>
      <w:r w:rsidR="00CB640C">
        <w:rPr>
          <w:sz w:val="24"/>
          <w:szCs w:val="24"/>
        </w:rPr>
        <w:t>e</w:t>
      </w:r>
      <w:r w:rsidR="000670EC" w:rsidRPr="00E61CF8">
        <w:rPr>
          <w:sz w:val="24"/>
          <w:szCs w:val="24"/>
        </w:rPr>
        <w:t xml:space="preserve">n </w:t>
      </w:r>
      <w:r w:rsidR="00CB640C">
        <w:rPr>
          <w:sz w:val="24"/>
          <w:szCs w:val="24"/>
        </w:rPr>
        <w:t>e</w:t>
      </w:r>
      <w:bookmarkStart w:id="0" w:name="_GoBack"/>
      <w:bookmarkEnd w:id="0"/>
      <w:r w:rsidR="000670EC" w:rsidRPr="00E61CF8">
        <w:rPr>
          <w:sz w:val="24"/>
          <w:szCs w:val="24"/>
        </w:rPr>
        <w:t xml:space="preserve">rfenis), de Evangelisch-Lutherse </w:t>
      </w:r>
      <w:r w:rsidR="00D64E7E" w:rsidRPr="00E61CF8">
        <w:rPr>
          <w:sz w:val="24"/>
          <w:szCs w:val="24"/>
        </w:rPr>
        <w:t xml:space="preserve">Gemeente </w:t>
      </w:r>
      <w:r w:rsidR="000670EC" w:rsidRPr="00E61CF8">
        <w:rPr>
          <w:sz w:val="24"/>
          <w:szCs w:val="24"/>
        </w:rPr>
        <w:t xml:space="preserve">Amsterdam, de Evangelische Broedergemeente Amsterdam Stad &amp; Flevoland, met medewerking van de Werkgroep Caraïbische Letteren, </w:t>
      </w:r>
      <w:r w:rsidRPr="00E61CF8">
        <w:rPr>
          <w:sz w:val="24"/>
          <w:szCs w:val="24"/>
        </w:rPr>
        <w:t>heeft 25 inzendingen ontvangen</w:t>
      </w:r>
      <w:r w:rsidR="000670EC" w:rsidRPr="00E61CF8">
        <w:rPr>
          <w:sz w:val="24"/>
          <w:szCs w:val="24"/>
        </w:rPr>
        <w:t>. Dit</w:t>
      </w:r>
      <w:r w:rsidRPr="00E61CF8">
        <w:rPr>
          <w:sz w:val="24"/>
          <w:szCs w:val="24"/>
        </w:rPr>
        <w:t xml:space="preserve"> aantal </w:t>
      </w:r>
      <w:r w:rsidR="000670EC" w:rsidRPr="00E61CF8">
        <w:rPr>
          <w:sz w:val="24"/>
          <w:szCs w:val="24"/>
        </w:rPr>
        <w:t>mag</w:t>
      </w:r>
      <w:r w:rsidRPr="00E61CF8">
        <w:rPr>
          <w:sz w:val="24"/>
          <w:szCs w:val="24"/>
        </w:rPr>
        <w:t xml:space="preserve"> gezien de pittige eisen qua inhoud en omvang bevredi</w:t>
      </w:r>
      <w:r w:rsidR="000670EC" w:rsidRPr="00E61CF8">
        <w:rPr>
          <w:sz w:val="24"/>
          <w:szCs w:val="24"/>
        </w:rPr>
        <w:t xml:space="preserve">gend </w:t>
      </w:r>
      <w:r w:rsidRPr="00E61CF8">
        <w:rPr>
          <w:sz w:val="24"/>
          <w:szCs w:val="24"/>
        </w:rPr>
        <w:t xml:space="preserve">worden genoemd. </w:t>
      </w:r>
      <w:r w:rsidR="00B76C2D" w:rsidRPr="00E61CF8">
        <w:rPr>
          <w:sz w:val="24"/>
          <w:szCs w:val="24"/>
        </w:rPr>
        <w:t>Ter herinnering: het opgegeven thema werd geformuleerd als:</w:t>
      </w:r>
    </w:p>
    <w:p w14:paraId="4C2E3852" w14:textId="77777777" w:rsidR="00B76C2D" w:rsidRPr="00E61CF8" w:rsidRDefault="00B76C2D" w:rsidP="00B76C2D">
      <w:pPr>
        <w:ind w:left="708"/>
        <w:rPr>
          <w:i/>
          <w:sz w:val="24"/>
          <w:szCs w:val="24"/>
        </w:rPr>
      </w:pPr>
      <w:r w:rsidRPr="00E61CF8">
        <w:rPr>
          <w:i/>
          <w:sz w:val="24"/>
          <w:szCs w:val="24"/>
        </w:rPr>
        <w:t>Het trans-Atlantische slavernijverleden en de rol van de kerken hierin alsmede de doorwerking van dat verleden in het heden, waardoor de huidige generaties ‘witte’ en ‘zwarte’ Nederlanders de slavernij laten deel uitmaken van hun bewustzijn van de eigen geschiedenis; vervolgens dat bewustzijn een plaats geven in de Nederlandse samenleving</w:t>
      </w:r>
      <w:r w:rsidR="00D64E7E" w:rsidRPr="00E61CF8">
        <w:rPr>
          <w:i/>
          <w:sz w:val="24"/>
          <w:szCs w:val="24"/>
        </w:rPr>
        <w:t xml:space="preserve"> en de trans-Atlantische verhoudingen</w:t>
      </w:r>
      <w:r w:rsidRPr="00E61CF8">
        <w:rPr>
          <w:i/>
          <w:sz w:val="24"/>
          <w:szCs w:val="24"/>
        </w:rPr>
        <w:t>.</w:t>
      </w:r>
    </w:p>
    <w:p w14:paraId="2433763C" w14:textId="77777777" w:rsidR="00361106" w:rsidRPr="00E61CF8" w:rsidRDefault="00D42AEB">
      <w:pPr>
        <w:rPr>
          <w:sz w:val="24"/>
          <w:szCs w:val="24"/>
        </w:rPr>
      </w:pPr>
      <w:r w:rsidRPr="00E61CF8">
        <w:rPr>
          <w:sz w:val="24"/>
          <w:szCs w:val="24"/>
        </w:rPr>
        <w:t>De</w:t>
      </w:r>
      <w:r w:rsidR="00B76C2D" w:rsidRPr="00E61CF8">
        <w:rPr>
          <w:sz w:val="24"/>
          <w:szCs w:val="24"/>
        </w:rPr>
        <w:t xml:space="preserve"> ingezonden</w:t>
      </w:r>
      <w:r w:rsidRPr="00E61CF8">
        <w:rPr>
          <w:sz w:val="24"/>
          <w:szCs w:val="24"/>
        </w:rPr>
        <w:t xml:space="preserve"> teksten zijn beoordeeld </w:t>
      </w:r>
      <w:r w:rsidR="00B76C2D" w:rsidRPr="00E61CF8">
        <w:rPr>
          <w:sz w:val="24"/>
          <w:szCs w:val="24"/>
        </w:rPr>
        <w:t>z</w:t>
      </w:r>
      <w:r w:rsidRPr="00E61CF8">
        <w:rPr>
          <w:sz w:val="24"/>
          <w:szCs w:val="24"/>
        </w:rPr>
        <w:t>onder dat enig jurylid bekend was met de identiteit van de schrijvers, dus in strikte anonimiteit. Hoewel sommige teksten wel aanwijzingen bevatten waar de auteur zich bevindt, kan niet worden vastgesteld hoeveel inzendingen uit Suriname, de Caraïbische eilanden of Nederland zijn gekomen.</w:t>
      </w:r>
    </w:p>
    <w:p w14:paraId="654BAA78" w14:textId="2EBBC2E9" w:rsidR="00D42AEB" w:rsidRPr="00E61CF8" w:rsidRDefault="00D42AEB" w:rsidP="00F60C24">
      <w:pPr>
        <w:rPr>
          <w:sz w:val="24"/>
          <w:szCs w:val="24"/>
        </w:rPr>
      </w:pPr>
      <w:r w:rsidRPr="00E61CF8">
        <w:rPr>
          <w:sz w:val="24"/>
          <w:szCs w:val="24"/>
        </w:rPr>
        <w:t xml:space="preserve">In algemene zin stelt de jury vast dat alle teksten duidelijk maken welke urgentie er zit in de problematiek van het koloniale verleden dat bepaald is geweest door ongelijke machtsverhoudingen, slavernij en de vaak bedenkelijke positie die de kerken in die geschiedenis hebben ingenomen. De doorwerking van dat verleden laat diepe sporen na en de verwerking van dat verleden is een kwestie die hoger geagendeerd zou moeten worden door </w:t>
      </w:r>
      <w:r w:rsidRPr="00E61CF8">
        <w:rPr>
          <w:i/>
          <w:sz w:val="24"/>
          <w:szCs w:val="24"/>
        </w:rPr>
        <w:t>alle</w:t>
      </w:r>
      <w:r w:rsidRPr="00E61CF8">
        <w:rPr>
          <w:sz w:val="24"/>
          <w:szCs w:val="24"/>
        </w:rPr>
        <w:t xml:space="preserve"> ingezetenen van Nederland en de huidige en voormalige</w:t>
      </w:r>
      <w:r w:rsidR="00864FBD" w:rsidRPr="00E61CF8">
        <w:rPr>
          <w:sz w:val="24"/>
          <w:szCs w:val="24"/>
        </w:rPr>
        <w:t xml:space="preserve"> Koninkrijksdelen</w:t>
      </w:r>
      <w:r w:rsidRPr="00E61CF8">
        <w:rPr>
          <w:sz w:val="24"/>
          <w:szCs w:val="24"/>
        </w:rPr>
        <w:t xml:space="preserve"> overzee.</w:t>
      </w:r>
      <w:r w:rsidR="00C768D0" w:rsidRPr="00E61CF8">
        <w:rPr>
          <w:sz w:val="24"/>
          <w:szCs w:val="24"/>
        </w:rPr>
        <w:t xml:space="preserve"> Er is een duidelijke behoefte aan het onder woorden brengen van de complexe en vaak ook pijnlijke gewaarwordingen van zwarte mensen in een dekoloniserende wereld.</w:t>
      </w:r>
    </w:p>
    <w:p w14:paraId="22D7B329" w14:textId="5EC44423" w:rsidR="00C768D0" w:rsidRPr="00E61CF8" w:rsidRDefault="00C768D0" w:rsidP="00F60C24">
      <w:pPr>
        <w:rPr>
          <w:sz w:val="24"/>
          <w:szCs w:val="24"/>
        </w:rPr>
      </w:pPr>
      <w:r w:rsidRPr="00E61CF8">
        <w:rPr>
          <w:sz w:val="24"/>
          <w:szCs w:val="24"/>
        </w:rPr>
        <w:t xml:space="preserve">De jury stelt in dit verband ook vast hoe vaak in de essays de naam is genoemd van een persoonlijkheid die vanuit het gedachtegoed van de Latijns-Amerikaanse bevrijdingstheologie, in zijn werkzaamheden blijkbaar velen heeft geïnspireerd: de Redemptorist wijlen </w:t>
      </w:r>
      <w:proofErr w:type="spellStart"/>
      <w:r w:rsidRPr="00E61CF8">
        <w:rPr>
          <w:sz w:val="24"/>
          <w:szCs w:val="24"/>
        </w:rPr>
        <w:t>dr</w:t>
      </w:r>
      <w:proofErr w:type="spellEnd"/>
      <w:r w:rsidRPr="00E61CF8">
        <w:rPr>
          <w:sz w:val="24"/>
          <w:szCs w:val="24"/>
        </w:rPr>
        <w:t xml:space="preserve"> Joop </w:t>
      </w:r>
      <w:proofErr w:type="spellStart"/>
      <w:r w:rsidRPr="00E61CF8">
        <w:rPr>
          <w:sz w:val="24"/>
          <w:szCs w:val="24"/>
        </w:rPr>
        <w:t>Vernooij</w:t>
      </w:r>
      <w:proofErr w:type="spellEnd"/>
      <w:r w:rsidRPr="00E61CF8">
        <w:rPr>
          <w:sz w:val="24"/>
          <w:szCs w:val="24"/>
        </w:rPr>
        <w:t>.</w:t>
      </w:r>
    </w:p>
    <w:p w14:paraId="07861269" w14:textId="7C2DB264" w:rsidR="005F008E" w:rsidRPr="00E61CF8" w:rsidRDefault="005F008E" w:rsidP="00F60C24">
      <w:pPr>
        <w:rPr>
          <w:sz w:val="24"/>
          <w:szCs w:val="24"/>
        </w:rPr>
      </w:pPr>
      <w:r w:rsidRPr="00E61CF8">
        <w:rPr>
          <w:sz w:val="24"/>
          <w:szCs w:val="24"/>
        </w:rPr>
        <w:t xml:space="preserve">De jury heeft zich ook de vraag gesteld in hoeverre een essaywedstrijd die betrekking heeft op landen die in veel opzichten zo ver uiteen liggen als Suriname, de Caraïbische eilanden en Nederland wel gelijke kansen biedt aan alle inzenders. Het is onmogelijk om de totaal </w:t>
      </w:r>
      <w:r w:rsidRPr="00E61CF8">
        <w:rPr>
          <w:sz w:val="24"/>
          <w:szCs w:val="24"/>
        </w:rPr>
        <w:lastRenderedPageBreak/>
        <w:t>verschillende uitgangsposities als het gaat om onderwijskansen, middelen tot documentatie en schrijftraining te verdisconteren in een geheel bevredigend kwalitatief eindoordeel.</w:t>
      </w:r>
    </w:p>
    <w:p w14:paraId="4800DF25" w14:textId="77777777" w:rsidR="00D42AEB" w:rsidRPr="00E61CF8" w:rsidRDefault="00C768D0" w:rsidP="00F60C24">
      <w:pPr>
        <w:rPr>
          <w:sz w:val="24"/>
          <w:szCs w:val="24"/>
        </w:rPr>
      </w:pPr>
      <w:r w:rsidRPr="00E61CF8">
        <w:rPr>
          <w:sz w:val="24"/>
          <w:szCs w:val="24"/>
        </w:rPr>
        <w:t xml:space="preserve">De variatie naar vorm, optiek en inhoud van de ingezonden essays was buitengewoon groot. </w:t>
      </w:r>
      <w:r w:rsidR="00D42AEB" w:rsidRPr="00E61CF8">
        <w:rPr>
          <w:sz w:val="24"/>
          <w:szCs w:val="24"/>
        </w:rPr>
        <w:t xml:space="preserve">Het nadenken over deze thematiek heeft bij deze prijsvraag </w:t>
      </w:r>
      <w:r w:rsidR="009E09A1" w:rsidRPr="00E61CF8">
        <w:rPr>
          <w:sz w:val="24"/>
          <w:szCs w:val="24"/>
        </w:rPr>
        <w:t xml:space="preserve">echter </w:t>
      </w:r>
      <w:r w:rsidR="00D42AEB" w:rsidRPr="00E61CF8">
        <w:rPr>
          <w:sz w:val="24"/>
          <w:szCs w:val="24"/>
        </w:rPr>
        <w:t>niet in alle gevallen geleid tot</w:t>
      </w:r>
      <w:r w:rsidR="00816087" w:rsidRPr="00E61CF8">
        <w:rPr>
          <w:sz w:val="24"/>
          <w:szCs w:val="24"/>
        </w:rPr>
        <w:t xml:space="preserve"> een t</w:t>
      </w:r>
      <w:r w:rsidR="00D42AEB" w:rsidRPr="00E61CF8">
        <w:rPr>
          <w:sz w:val="24"/>
          <w:szCs w:val="24"/>
        </w:rPr>
        <w:t xml:space="preserve">ekst die getuigt van een heldere </w:t>
      </w:r>
      <w:r w:rsidR="00816087" w:rsidRPr="00E61CF8">
        <w:rPr>
          <w:sz w:val="24"/>
          <w:szCs w:val="24"/>
        </w:rPr>
        <w:t xml:space="preserve">en </w:t>
      </w:r>
      <w:r w:rsidR="00D42AEB" w:rsidRPr="00E61CF8">
        <w:rPr>
          <w:sz w:val="24"/>
          <w:szCs w:val="24"/>
        </w:rPr>
        <w:t xml:space="preserve">overtuigende visie. </w:t>
      </w:r>
      <w:r w:rsidR="00816087" w:rsidRPr="00E61CF8">
        <w:rPr>
          <w:sz w:val="24"/>
          <w:szCs w:val="24"/>
        </w:rPr>
        <w:t>In de meerderheid van de 25 teksten blijkt een kritische reflectie op het verleden en heden van de koloniale verhoudingen zelfs te hoog gegrepen te zijn geweest. De jury heeft nadrukkelijk afgezien van het bekronen van enkele teksten die, hoewel misschien goed geschreven, duidelijk stereotyperingen hanteerden van volkeren of bevolkingsgroepen.</w:t>
      </w:r>
    </w:p>
    <w:p w14:paraId="647D7192" w14:textId="097A765A" w:rsidR="00816087" w:rsidRPr="00E61CF8" w:rsidRDefault="00816087">
      <w:pPr>
        <w:rPr>
          <w:sz w:val="24"/>
          <w:szCs w:val="24"/>
        </w:rPr>
      </w:pPr>
      <w:r w:rsidRPr="00E61CF8">
        <w:rPr>
          <w:sz w:val="24"/>
          <w:szCs w:val="24"/>
        </w:rPr>
        <w:t xml:space="preserve">Dit gezegd zijnde kan de jury ook vaststellen dat een tiental essays </w:t>
      </w:r>
      <w:r w:rsidR="009E09A1" w:rsidRPr="00E61CF8">
        <w:rPr>
          <w:sz w:val="24"/>
          <w:szCs w:val="24"/>
        </w:rPr>
        <w:t xml:space="preserve">wel degelijk </w:t>
      </w:r>
      <w:r w:rsidRPr="00E61CF8">
        <w:rPr>
          <w:sz w:val="24"/>
          <w:szCs w:val="24"/>
        </w:rPr>
        <w:t>getuigden van diep nadenken over de materie</w:t>
      </w:r>
      <w:r w:rsidR="00B76C2D" w:rsidRPr="00E61CF8">
        <w:rPr>
          <w:sz w:val="24"/>
          <w:szCs w:val="24"/>
        </w:rPr>
        <w:t xml:space="preserve"> en</w:t>
      </w:r>
      <w:r w:rsidRPr="00E61CF8">
        <w:rPr>
          <w:sz w:val="24"/>
          <w:szCs w:val="24"/>
        </w:rPr>
        <w:t xml:space="preserve"> van een doorvoeld beleven van </w:t>
      </w:r>
      <w:r w:rsidR="00B76C2D" w:rsidRPr="00E61CF8">
        <w:rPr>
          <w:sz w:val="24"/>
          <w:szCs w:val="24"/>
        </w:rPr>
        <w:t>de eigen positie in historisch perspectief en dat die essays ook belangwekkende oorspronkelijke en soms gedurfde gedachten onder woorden hebben weten te brengen.</w:t>
      </w:r>
      <w:r w:rsidR="00C768D0" w:rsidRPr="00E61CF8">
        <w:rPr>
          <w:sz w:val="24"/>
          <w:szCs w:val="24"/>
        </w:rPr>
        <w:t xml:space="preserve"> </w:t>
      </w:r>
    </w:p>
    <w:p w14:paraId="093B6F84" w14:textId="39F2B7E2" w:rsidR="00287C67" w:rsidRPr="00E61CF8" w:rsidRDefault="00B76C2D">
      <w:pPr>
        <w:rPr>
          <w:sz w:val="24"/>
          <w:szCs w:val="24"/>
        </w:rPr>
      </w:pPr>
      <w:r w:rsidRPr="00E61CF8">
        <w:rPr>
          <w:sz w:val="24"/>
          <w:szCs w:val="24"/>
        </w:rPr>
        <w:t>In twee of drie gevallen distantieerden de auteurs zich nadrukkelijk van de opgegeven vraagstelling, omdat zij in de formulering van d</w:t>
      </w:r>
      <w:r w:rsidR="00C768D0" w:rsidRPr="00E61CF8">
        <w:rPr>
          <w:sz w:val="24"/>
          <w:szCs w:val="24"/>
        </w:rPr>
        <w:t>i</w:t>
      </w:r>
      <w:r w:rsidRPr="00E61CF8">
        <w:rPr>
          <w:sz w:val="24"/>
          <w:szCs w:val="24"/>
        </w:rPr>
        <w:t xml:space="preserve">e vraagstelling een onterechte positieve waardering van de (historische) positie van de christelijke kerken </w:t>
      </w:r>
      <w:r w:rsidR="00E61CF8">
        <w:rPr>
          <w:sz w:val="24"/>
          <w:szCs w:val="24"/>
        </w:rPr>
        <w:t>hebben</w:t>
      </w:r>
      <w:r w:rsidRPr="00E61CF8">
        <w:rPr>
          <w:sz w:val="24"/>
          <w:szCs w:val="24"/>
        </w:rPr>
        <w:t xml:space="preserve"> ontwa</w:t>
      </w:r>
      <w:r w:rsidR="00E61CF8">
        <w:rPr>
          <w:sz w:val="24"/>
          <w:szCs w:val="24"/>
        </w:rPr>
        <w:t>a</w:t>
      </w:r>
      <w:r w:rsidRPr="00E61CF8">
        <w:rPr>
          <w:sz w:val="24"/>
          <w:szCs w:val="24"/>
        </w:rPr>
        <w:t>r</w:t>
      </w:r>
      <w:r w:rsidR="00E61CF8">
        <w:rPr>
          <w:sz w:val="24"/>
          <w:szCs w:val="24"/>
        </w:rPr>
        <w:t>d</w:t>
      </w:r>
      <w:r w:rsidRPr="00E61CF8">
        <w:rPr>
          <w:sz w:val="24"/>
          <w:szCs w:val="24"/>
        </w:rPr>
        <w:t xml:space="preserve">. De jury meent dat dat geheel voor rekening van deze essayschrijvers komt, maar waardeert wel de eigenzinnige draai die in bepaalde gevallen aan de opgegeven thematiek is gegeven. </w:t>
      </w:r>
      <w:r w:rsidR="00F60C24" w:rsidRPr="00E61CF8">
        <w:rPr>
          <w:sz w:val="24"/>
          <w:szCs w:val="24"/>
        </w:rPr>
        <w:t xml:space="preserve">Buiten het verband van deze essaywedstrijd zouden die teksten zeker publicatie verdienen. </w:t>
      </w:r>
    </w:p>
    <w:p w14:paraId="3B7AD3CB" w14:textId="3D8CA40F" w:rsidR="00C768D0" w:rsidRPr="00E61CF8" w:rsidRDefault="00E61CF8">
      <w:pPr>
        <w:rPr>
          <w:sz w:val="24"/>
          <w:szCs w:val="24"/>
          <w:vertAlign w:val="subscript"/>
        </w:rPr>
      </w:pPr>
      <w:r>
        <w:rPr>
          <w:sz w:val="24"/>
          <w:szCs w:val="24"/>
        </w:rPr>
        <w:t>Voordat de winnaars worden bekendgemaakt, wil d</w:t>
      </w:r>
      <w:r w:rsidR="00287C67" w:rsidRPr="00E61CF8">
        <w:rPr>
          <w:sz w:val="24"/>
          <w:szCs w:val="24"/>
        </w:rPr>
        <w:t xml:space="preserve">e jury graag drie essays een eervolle </w:t>
      </w:r>
      <w:r w:rsidR="0088069D" w:rsidRPr="00E61CF8">
        <w:rPr>
          <w:sz w:val="24"/>
          <w:szCs w:val="24"/>
        </w:rPr>
        <w:t>vermelding geven</w:t>
      </w:r>
      <w:r w:rsidR="00287C67" w:rsidRPr="00E61CF8">
        <w:rPr>
          <w:sz w:val="24"/>
          <w:szCs w:val="24"/>
        </w:rPr>
        <w:t>. E</w:t>
      </w:r>
      <w:r w:rsidR="00F60C24" w:rsidRPr="00E61CF8">
        <w:rPr>
          <w:sz w:val="24"/>
          <w:szCs w:val="24"/>
        </w:rPr>
        <w:t xml:space="preserve">en met vaart en verve geschreven essay </w:t>
      </w:r>
      <w:r w:rsidR="00287C67" w:rsidRPr="00E61CF8">
        <w:rPr>
          <w:sz w:val="24"/>
          <w:szCs w:val="24"/>
        </w:rPr>
        <w:t xml:space="preserve">van Ruth San A Jong </w:t>
      </w:r>
      <w:r w:rsidR="00F60C24" w:rsidRPr="00E61CF8">
        <w:rPr>
          <w:sz w:val="24"/>
          <w:szCs w:val="24"/>
        </w:rPr>
        <w:t>dat op zeer persoonlijke wijze verslag doet van de familiegeschiedenis en de eigen religieuze twijfels</w:t>
      </w:r>
      <w:r w:rsidR="00C768D0" w:rsidRPr="00E61CF8">
        <w:rPr>
          <w:sz w:val="24"/>
          <w:szCs w:val="24"/>
        </w:rPr>
        <w:t xml:space="preserve">, getiteld ‘Schrijf God alsjeblieft met een hoofdletter </w:t>
      </w:r>
      <w:proofErr w:type="gramStart"/>
      <w:r w:rsidR="00C768D0" w:rsidRPr="00E61CF8">
        <w:rPr>
          <w:sz w:val="24"/>
          <w:szCs w:val="24"/>
        </w:rPr>
        <w:t>G!,</w:t>
      </w:r>
      <w:proofErr w:type="gramEnd"/>
      <w:r w:rsidR="00C768D0" w:rsidRPr="00E61CF8">
        <w:rPr>
          <w:sz w:val="24"/>
          <w:szCs w:val="24"/>
        </w:rPr>
        <w:t xml:space="preserve"> reflectie van een pseudo-christen’.</w:t>
      </w:r>
      <w:r w:rsidR="00287C67" w:rsidRPr="00E61CF8">
        <w:rPr>
          <w:sz w:val="24"/>
          <w:szCs w:val="24"/>
        </w:rPr>
        <w:t xml:space="preserve"> Een stuk van Kristen Martina, getiteld ‘Brio i </w:t>
      </w:r>
      <w:proofErr w:type="spellStart"/>
      <w:r w:rsidR="00287C67" w:rsidRPr="00E61CF8">
        <w:rPr>
          <w:sz w:val="24"/>
          <w:szCs w:val="24"/>
        </w:rPr>
        <w:t>poder</w:t>
      </w:r>
      <w:proofErr w:type="spellEnd"/>
      <w:r w:rsidR="00287C67" w:rsidRPr="00E61CF8">
        <w:rPr>
          <w:sz w:val="24"/>
          <w:szCs w:val="24"/>
        </w:rPr>
        <w:t>’, dat de barrières</w:t>
      </w:r>
      <w:r>
        <w:rPr>
          <w:sz w:val="24"/>
          <w:szCs w:val="24"/>
        </w:rPr>
        <w:t xml:space="preserve"> analyseert</w:t>
      </w:r>
      <w:r w:rsidR="00287C67" w:rsidRPr="00E61CF8">
        <w:rPr>
          <w:sz w:val="24"/>
          <w:szCs w:val="24"/>
        </w:rPr>
        <w:t xml:space="preserve"> tussen Curaçaose jongeren en de overwegend ‘witte’ christelijke kerken. En een essay van </w:t>
      </w:r>
      <w:proofErr w:type="spellStart"/>
      <w:r w:rsidR="00287C67" w:rsidRPr="00E61CF8">
        <w:rPr>
          <w:sz w:val="24"/>
          <w:szCs w:val="24"/>
        </w:rPr>
        <w:t>Jerrell</w:t>
      </w:r>
      <w:proofErr w:type="spellEnd"/>
      <w:r w:rsidR="00287C67" w:rsidRPr="00E61CF8">
        <w:rPr>
          <w:sz w:val="24"/>
          <w:szCs w:val="24"/>
        </w:rPr>
        <w:t xml:space="preserve"> van </w:t>
      </w:r>
      <w:proofErr w:type="spellStart"/>
      <w:r w:rsidR="00287C67" w:rsidRPr="00E61CF8">
        <w:rPr>
          <w:sz w:val="24"/>
          <w:szCs w:val="24"/>
        </w:rPr>
        <w:t>Aer</w:t>
      </w:r>
      <w:r w:rsidRPr="00E61CF8">
        <w:rPr>
          <w:sz w:val="24"/>
          <w:szCs w:val="24"/>
        </w:rPr>
        <w:t>de</w:t>
      </w:r>
      <w:proofErr w:type="spellEnd"/>
      <w:r w:rsidRPr="00E61CF8">
        <w:rPr>
          <w:sz w:val="24"/>
          <w:szCs w:val="24"/>
        </w:rPr>
        <w:t>, met de veelzeggend</w:t>
      </w:r>
      <w:r w:rsidR="00287C67" w:rsidRPr="00E61CF8">
        <w:rPr>
          <w:sz w:val="24"/>
          <w:szCs w:val="24"/>
        </w:rPr>
        <w:t>e titel ‘Het bloed aan hun gewaden’</w:t>
      </w:r>
      <w:r w:rsidRPr="00E61CF8">
        <w:rPr>
          <w:sz w:val="24"/>
          <w:szCs w:val="24"/>
        </w:rPr>
        <w:t>, waarin het verband tussen slavernij, christendom en witte superioriteit wordt geanalyseerd.</w:t>
      </w:r>
    </w:p>
    <w:p w14:paraId="721BDFD8" w14:textId="7BC9E74D" w:rsidR="00B76C2D" w:rsidRPr="00E61CF8" w:rsidRDefault="00C768D0">
      <w:pPr>
        <w:rPr>
          <w:sz w:val="24"/>
          <w:szCs w:val="24"/>
        </w:rPr>
      </w:pPr>
      <w:r w:rsidRPr="00E61CF8">
        <w:rPr>
          <w:sz w:val="24"/>
          <w:szCs w:val="24"/>
        </w:rPr>
        <w:t xml:space="preserve">De jury heeft geconstateerd </w:t>
      </w:r>
      <w:r w:rsidR="000670EC" w:rsidRPr="00E61CF8">
        <w:rPr>
          <w:sz w:val="24"/>
          <w:szCs w:val="24"/>
        </w:rPr>
        <w:t>dat het toekennen van een eerste, tweede en derde prijs geen recht zou doen</w:t>
      </w:r>
      <w:r w:rsidR="00F60C24" w:rsidRPr="00E61CF8">
        <w:rPr>
          <w:sz w:val="24"/>
          <w:szCs w:val="24"/>
        </w:rPr>
        <w:t xml:space="preserve"> </w:t>
      </w:r>
      <w:r w:rsidR="000670EC" w:rsidRPr="00E61CF8">
        <w:rPr>
          <w:sz w:val="24"/>
          <w:szCs w:val="24"/>
        </w:rPr>
        <w:t xml:space="preserve">aan de onderlinge kwaliteit van de inzendingen en heeft daarom besloten één eerste prijs toe te kennen, groot </w:t>
      </w:r>
      <w:r w:rsidR="000670EC" w:rsidRPr="00E61CF8">
        <w:rPr>
          <w:rFonts w:cstheme="minorHAnsi"/>
          <w:sz w:val="24"/>
          <w:szCs w:val="24"/>
        </w:rPr>
        <w:t>€</w:t>
      </w:r>
      <w:r w:rsidR="000670EC" w:rsidRPr="00E61CF8">
        <w:rPr>
          <w:sz w:val="24"/>
          <w:szCs w:val="24"/>
        </w:rPr>
        <w:t xml:space="preserve"> </w:t>
      </w:r>
      <w:r w:rsidR="00D64E7E" w:rsidRPr="00E61CF8">
        <w:rPr>
          <w:sz w:val="24"/>
          <w:szCs w:val="24"/>
        </w:rPr>
        <w:t>2.500</w:t>
      </w:r>
      <w:r w:rsidR="000670EC" w:rsidRPr="00E61CF8">
        <w:rPr>
          <w:sz w:val="24"/>
          <w:szCs w:val="24"/>
        </w:rPr>
        <w:t xml:space="preserve">,- (tweeduizend </w:t>
      </w:r>
      <w:r w:rsidR="00D64E7E" w:rsidRPr="00E61CF8">
        <w:rPr>
          <w:sz w:val="24"/>
          <w:szCs w:val="24"/>
        </w:rPr>
        <w:t xml:space="preserve">vijf honderd </w:t>
      </w:r>
      <w:r w:rsidR="000670EC" w:rsidRPr="00E61CF8">
        <w:rPr>
          <w:sz w:val="24"/>
          <w:szCs w:val="24"/>
        </w:rPr>
        <w:t xml:space="preserve">euro); en drie andere prijzen elk ter grootte van </w:t>
      </w:r>
      <w:r w:rsidR="000670EC" w:rsidRPr="00E61CF8">
        <w:rPr>
          <w:rFonts w:cstheme="minorHAnsi"/>
          <w:sz w:val="24"/>
          <w:szCs w:val="24"/>
        </w:rPr>
        <w:t>€</w:t>
      </w:r>
      <w:r w:rsidR="000670EC" w:rsidRPr="00E61CF8">
        <w:rPr>
          <w:sz w:val="24"/>
          <w:szCs w:val="24"/>
        </w:rPr>
        <w:t xml:space="preserve"> 1.000,- (</w:t>
      </w:r>
      <w:r w:rsidR="00DC49FD" w:rsidRPr="00E61CF8">
        <w:rPr>
          <w:sz w:val="24"/>
          <w:szCs w:val="24"/>
        </w:rPr>
        <w:t>één duizend</w:t>
      </w:r>
      <w:r w:rsidR="000670EC" w:rsidRPr="00E61CF8">
        <w:rPr>
          <w:sz w:val="24"/>
          <w:szCs w:val="24"/>
        </w:rPr>
        <w:t xml:space="preserve"> euro). Dit besluit en de toekenning van de vier prijzen is genomen bij unanimiteit van de jury.</w:t>
      </w:r>
      <w:r w:rsidR="00D64E7E" w:rsidRPr="00E61CF8">
        <w:rPr>
          <w:sz w:val="24"/>
          <w:szCs w:val="24"/>
        </w:rPr>
        <w:t xml:space="preserve"> De organisatiecommissie heeft daartoe het prijzengeld verhoogd met € 500</w:t>
      </w:r>
      <w:r w:rsidR="00864FBD" w:rsidRPr="00E61CF8">
        <w:rPr>
          <w:sz w:val="24"/>
          <w:szCs w:val="24"/>
        </w:rPr>
        <w:t>,- (vijfhonderd euro).</w:t>
      </w:r>
    </w:p>
    <w:p w14:paraId="32675E27" w14:textId="0BBB7B79" w:rsidR="000670EC" w:rsidRPr="00E61CF8" w:rsidRDefault="000670EC">
      <w:pPr>
        <w:rPr>
          <w:sz w:val="24"/>
          <w:szCs w:val="24"/>
        </w:rPr>
      </w:pPr>
      <w:r w:rsidRPr="00E61CF8">
        <w:rPr>
          <w:sz w:val="24"/>
          <w:szCs w:val="24"/>
        </w:rPr>
        <w:t>De jury heeft besloten de prijzen van één</w:t>
      </w:r>
      <w:r w:rsidR="00DC49FD" w:rsidRPr="00E61CF8">
        <w:rPr>
          <w:sz w:val="24"/>
          <w:szCs w:val="24"/>
        </w:rPr>
        <w:t xml:space="preserve"> </w:t>
      </w:r>
      <w:r w:rsidRPr="00E61CF8">
        <w:rPr>
          <w:sz w:val="24"/>
          <w:szCs w:val="24"/>
        </w:rPr>
        <w:t>duizend euro toe te kennen aan de volgende drie essays, waarbij nu ook de echte namen van de auteurs worden genoemd:</w:t>
      </w:r>
    </w:p>
    <w:p w14:paraId="4293BB3C" w14:textId="6377D837" w:rsidR="009D2D4D" w:rsidRPr="00E61CF8" w:rsidRDefault="009D2D4D" w:rsidP="009D2D4D">
      <w:pPr>
        <w:pStyle w:val="Lijstalinea"/>
        <w:numPr>
          <w:ilvl w:val="0"/>
          <w:numId w:val="1"/>
        </w:numPr>
        <w:rPr>
          <w:sz w:val="24"/>
          <w:szCs w:val="24"/>
        </w:rPr>
      </w:pPr>
      <w:r w:rsidRPr="00E61CF8">
        <w:rPr>
          <w:sz w:val="24"/>
          <w:szCs w:val="24"/>
        </w:rPr>
        <w:t>Het essay ‘</w:t>
      </w:r>
      <w:proofErr w:type="spellStart"/>
      <w:r w:rsidRPr="00E61CF8">
        <w:rPr>
          <w:sz w:val="24"/>
          <w:szCs w:val="24"/>
        </w:rPr>
        <w:t>Peerke</w:t>
      </w:r>
      <w:proofErr w:type="spellEnd"/>
      <w:r w:rsidRPr="00E61CF8">
        <w:rPr>
          <w:sz w:val="24"/>
          <w:szCs w:val="24"/>
        </w:rPr>
        <w:t xml:space="preserve"> en het verdeelde verleden; Helend verwerken: mission </w:t>
      </w:r>
      <w:proofErr w:type="spellStart"/>
      <w:r w:rsidRPr="00E61CF8">
        <w:rPr>
          <w:sz w:val="24"/>
          <w:szCs w:val="24"/>
        </w:rPr>
        <w:t>impossible</w:t>
      </w:r>
      <w:proofErr w:type="spellEnd"/>
      <w:r w:rsidRPr="00E61CF8">
        <w:rPr>
          <w:sz w:val="24"/>
          <w:szCs w:val="24"/>
        </w:rPr>
        <w:t xml:space="preserve"> of Heilige opgave’ van </w:t>
      </w:r>
      <w:r w:rsidR="00FB748A" w:rsidRPr="00E61CF8">
        <w:rPr>
          <w:sz w:val="24"/>
          <w:szCs w:val="24"/>
        </w:rPr>
        <w:t>Herman Fitters.</w:t>
      </w:r>
      <w:r w:rsidRPr="00E61CF8">
        <w:rPr>
          <w:sz w:val="24"/>
          <w:szCs w:val="24"/>
        </w:rPr>
        <w:t xml:space="preserve"> Uitgaand van een bewonderend oog voor de </w:t>
      </w:r>
      <w:r w:rsidRPr="00E61CF8">
        <w:rPr>
          <w:sz w:val="24"/>
          <w:szCs w:val="24"/>
        </w:rPr>
        <w:lastRenderedPageBreak/>
        <w:t>19</w:t>
      </w:r>
      <w:r w:rsidRPr="00E61CF8">
        <w:rPr>
          <w:sz w:val="24"/>
          <w:szCs w:val="24"/>
          <w:vertAlign w:val="superscript"/>
        </w:rPr>
        <w:t>de</w:t>
      </w:r>
      <w:r w:rsidRPr="00E61CF8">
        <w:rPr>
          <w:sz w:val="24"/>
          <w:szCs w:val="24"/>
        </w:rPr>
        <w:t xml:space="preserve">-eeuwse missionaris Petrus – of op zijn Tilburgs: </w:t>
      </w:r>
      <w:proofErr w:type="spellStart"/>
      <w:r w:rsidRPr="00E61CF8">
        <w:rPr>
          <w:sz w:val="24"/>
          <w:szCs w:val="24"/>
        </w:rPr>
        <w:t>Peerke</w:t>
      </w:r>
      <w:proofErr w:type="spellEnd"/>
      <w:r w:rsidRPr="00E61CF8">
        <w:rPr>
          <w:sz w:val="24"/>
          <w:szCs w:val="24"/>
        </w:rPr>
        <w:t xml:space="preserve"> – Donders, stelt deze tekst kritische vragen bij de iconografie rond Donders, en met name bij de ronduit koloniale </w:t>
      </w:r>
      <w:r w:rsidR="000E4638" w:rsidRPr="00E61CF8">
        <w:rPr>
          <w:sz w:val="24"/>
          <w:szCs w:val="24"/>
        </w:rPr>
        <w:t xml:space="preserve">verbeelding van de verhouding missionaris-gelovige, en de kwestie van koloniale </w:t>
      </w:r>
      <w:r w:rsidR="002C3760">
        <w:rPr>
          <w:sz w:val="24"/>
          <w:szCs w:val="24"/>
        </w:rPr>
        <w:t>z</w:t>
      </w:r>
      <w:r w:rsidR="000E4638" w:rsidRPr="00E61CF8">
        <w:rPr>
          <w:sz w:val="24"/>
          <w:szCs w:val="24"/>
        </w:rPr>
        <w:t xml:space="preserve">ienswijzen op niet-westerse mensen. De auteur plaatst de ’apostel der melaatsen’ in een brede historische context waarin de onderdrukking van het katholieke Brabant even gemakkelijk een plaats krijgt als de </w:t>
      </w:r>
      <w:proofErr w:type="spellStart"/>
      <w:r w:rsidR="000E4638" w:rsidRPr="00E61CF8">
        <w:rPr>
          <w:sz w:val="24"/>
          <w:szCs w:val="24"/>
        </w:rPr>
        <w:t>Matawai</w:t>
      </w:r>
      <w:proofErr w:type="spellEnd"/>
      <w:r w:rsidR="000E4638" w:rsidRPr="00E61CF8">
        <w:rPr>
          <w:sz w:val="24"/>
          <w:szCs w:val="24"/>
        </w:rPr>
        <w:t xml:space="preserve"> prediker Johannes King, </w:t>
      </w:r>
      <w:r w:rsidR="009E09A1" w:rsidRPr="00E61CF8">
        <w:rPr>
          <w:sz w:val="24"/>
          <w:szCs w:val="24"/>
        </w:rPr>
        <w:t>d</w:t>
      </w:r>
      <w:r w:rsidR="000E4638" w:rsidRPr="00E61CF8">
        <w:rPr>
          <w:sz w:val="24"/>
          <w:szCs w:val="24"/>
        </w:rPr>
        <w:t xml:space="preserve">e Belgische Indianenkenner Pieter-Jan De Smet, de vorig jaar uitgekomen film </w:t>
      </w:r>
      <w:proofErr w:type="spellStart"/>
      <w:r w:rsidR="000E4638" w:rsidRPr="00E61CF8">
        <w:rPr>
          <w:i/>
          <w:sz w:val="24"/>
          <w:szCs w:val="24"/>
        </w:rPr>
        <w:t>Redbad</w:t>
      </w:r>
      <w:proofErr w:type="spellEnd"/>
      <w:r w:rsidR="000E4638" w:rsidRPr="00E61CF8">
        <w:rPr>
          <w:sz w:val="24"/>
          <w:szCs w:val="24"/>
        </w:rPr>
        <w:t xml:space="preserve"> over de ‘apostel der Friezen’ Willibrord</w:t>
      </w:r>
      <w:r w:rsidR="009E09A1" w:rsidRPr="00E61CF8">
        <w:rPr>
          <w:sz w:val="24"/>
          <w:szCs w:val="24"/>
        </w:rPr>
        <w:t xml:space="preserve"> en ook</w:t>
      </w:r>
      <w:r w:rsidR="000E4638" w:rsidRPr="00E61CF8">
        <w:rPr>
          <w:sz w:val="24"/>
          <w:szCs w:val="24"/>
        </w:rPr>
        <w:t xml:space="preserve"> de vermoorde Amerikaanse missionaris John Allen </w:t>
      </w:r>
      <w:proofErr w:type="spellStart"/>
      <w:r w:rsidR="000E4638" w:rsidRPr="00E61CF8">
        <w:rPr>
          <w:sz w:val="24"/>
          <w:szCs w:val="24"/>
        </w:rPr>
        <w:t>Chau</w:t>
      </w:r>
      <w:proofErr w:type="spellEnd"/>
      <w:r w:rsidR="000E4638" w:rsidRPr="00E61CF8">
        <w:rPr>
          <w:sz w:val="24"/>
          <w:szCs w:val="24"/>
        </w:rPr>
        <w:t xml:space="preserve">. De auteur </w:t>
      </w:r>
      <w:r w:rsidR="00D64E7E" w:rsidRPr="00E61CF8">
        <w:rPr>
          <w:sz w:val="24"/>
          <w:szCs w:val="24"/>
        </w:rPr>
        <w:t xml:space="preserve">pleit voor het toevoegen van een zwart perspectief aan deze discussie en </w:t>
      </w:r>
      <w:r w:rsidR="000E4638" w:rsidRPr="00E61CF8">
        <w:rPr>
          <w:sz w:val="24"/>
          <w:szCs w:val="24"/>
        </w:rPr>
        <w:t>breekt een lans voor kunstenaars die een plaats moeten krijgen in het herdefiniëren van cultureel erfgoed.</w:t>
      </w:r>
    </w:p>
    <w:p w14:paraId="3882C80F" w14:textId="77777777" w:rsidR="009E09A1" w:rsidRPr="00E61CF8" w:rsidRDefault="009E09A1" w:rsidP="009E09A1">
      <w:pPr>
        <w:pStyle w:val="Lijstalinea"/>
        <w:rPr>
          <w:sz w:val="24"/>
          <w:szCs w:val="24"/>
        </w:rPr>
      </w:pPr>
    </w:p>
    <w:p w14:paraId="0C41CA6F" w14:textId="78049F71" w:rsidR="000E4638" w:rsidRPr="00E61CF8" w:rsidRDefault="000E4638" w:rsidP="009E09A1">
      <w:pPr>
        <w:pStyle w:val="Lijstalinea"/>
        <w:numPr>
          <w:ilvl w:val="0"/>
          <w:numId w:val="1"/>
        </w:numPr>
        <w:rPr>
          <w:sz w:val="24"/>
          <w:szCs w:val="24"/>
        </w:rPr>
      </w:pPr>
      <w:r w:rsidRPr="00E61CF8">
        <w:rPr>
          <w:sz w:val="24"/>
          <w:szCs w:val="24"/>
        </w:rPr>
        <w:t xml:space="preserve">Het essay ‘De nieuwe zendingsopdracht’ van </w:t>
      </w:r>
      <w:r w:rsidR="00FB748A" w:rsidRPr="00E61CF8">
        <w:rPr>
          <w:sz w:val="24"/>
          <w:szCs w:val="24"/>
        </w:rPr>
        <w:t xml:space="preserve">Ben </w:t>
      </w:r>
      <w:proofErr w:type="spellStart"/>
      <w:r w:rsidR="00FB748A" w:rsidRPr="00E61CF8">
        <w:rPr>
          <w:sz w:val="24"/>
          <w:szCs w:val="24"/>
        </w:rPr>
        <w:t>Ipenburg</w:t>
      </w:r>
      <w:proofErr w:type="spellEnd"/>
      <w:r w:rsidR="00FB748A" w:rsidRPr="00E61CF8">
        <w:rPr>
          <w:sz w:val="24"/>
          <w:szCs w:val="24"/>
        </w:rPr>
        <w:t>.</w:t>
      </w:r>
      <w:r w:rsidRPr="00E61CF8">
        <w:rPr>
          <w:sz w:val="24"/>
          <w:szCs w:val="24"/>
        </w:rPr>
        <w:t xml:space="preserve"> Het </w:t>
      </w:r>
      <w:r w:rsidR="00EB25C3" w:rsidRPr="00E61CF8">
        <w:rPr>
          <w:sz w:val="24"/>
          <w:szCs w:val="24"/>
        </w:rPr>
        <w:t xml:space="preserve">rijke en vlot geschreven </w:t>
      </w:r>
      <w:r w:rsidRPr="00E61CF8">
        <w:rPr>
          <w:sz w:val="24"/>
          <w:szCs w:val="24"/>
        </w:rPr>
        <w:t>essay neemt de lezer mee naar 1621</w:t>
      </w:r>
      <w:r w:rsidR="00EB25C3" w:rsidRPr="00E61CF8">
        <w:rPr>
          <w:sz w:val="24"/>
          <w:szCs w:val="24"/>
        </w:rPr>
        <w:t xml:space="preserve">, het geboortejaar van de Oostenrijkse Lutherse theoloog </w:t>
      </w:r>
      <w:proofErr w:type="spellStart"/>
      <w:r w:rsidR="00EB25C3" w:rsidRPr="00E61CF8">
        <w:rPr>
          <w:sz w:val="24"/>
          <w:szCs w:val="24"/>
        </w:rPr>
        <w:t>Justinian</w:t>
      </w:r>
      <w:proofErr w:type="spellEnd"/>
      <w:r w:rsidR="00EB25C3" w:rsidRPr="00E61CF8">
        <w:rPr>
          <w:sz w:val="24"/>
          <w:szCs w:val="24"/>
        </w:rPr>
        <w:t xml:space="preserve"> Ernst </w:t>
      </w:r>
      <w:proofErr w:type="spellStart"/>
      <w:r w:rsidR="00EB25C3" w:rsidRPr="00E61CF8">
        <w:rPr>
          <w:sz w:val="24"/>
          <w:szCs w:val="24"/>
        </w:rPr>
        <w:t>vo</w:t>
      </w:r>
      <w:r w:rsidR="009E09A1" w:rsidRPr="00E61CF8">
        <w:rPr>
          <w:sz w:val="24"/>
          <w:szCs w:val="24"/>
        </w:rPr>
        <w:t>n</w:t>
      </w:r>
      <w:proofErr w:type="spellEnd"/>
      <w:r w:rsidR="00EB25C3" w:rsidRPr="00E61CF8">
        <w:rPr>
          <w:sz w:val="24"/>
          <w:szCs w:val="24"/>
        </w:rPr>
        <w:t xml:space="preserve"> </w:t>
      </w:r>
      <w:proofErr w:type="spellStart"/>
      <w:r w:rsidR="00EB25C3" w:rsidRPr="00E61CF8">
        <w:rPr>
          <w:sz w:val="24"/>
          <w:szCs w:val="24"/>
        </w:rPr>
        <w:t>Weltz</w:t>
      </w:r>
      <w:proofErr w:type="spellEnd"/>
      <w:r w:rsidR="00EB25C3" w:rsidRPr="00E61CF8">
        <w:rPr>
          <w:sz w:val="24"/>
          <w:szCs w:val="24"/>
        </w:rPr>
        <w:t>. Hij pleitte ervoor dat de christelijke kerken hun huichelachtigheid zouden afleggen en de liefdesboodschap van het evangelie aan alle mensen in de hele wereld zouden brengen, ongeacht hun status</w:t>
      </w:r>
      <w:r w:rsidR="009E09A1" w:rsidRPr="00E61CF8">
        <w:rPr>
          <w:sz w:val="24"/>
          <w:szCs w:val="24"/>
        </w:rPr>
        <w:t>, afkomst</w:t>
      </w:r>
      <w:r w:rsidR="00EB25C3" w:rsidRPr="00E61CF8">
        <w:rPr>
          <w:sz w:val="24"/>
          <w:szCs w:val="24"/>
        </w:rPr>
        <w:t xml:space="preserve"> of huidskleur. Von </w:t>
      </w:r>
      <w:proofErr w:type="spellStart"/>
      <w:r w:rsidR="00EB25C3" w:rsidRPr="00E61CF8">
        <w:rPr>
          <w:sz w:val="24"/>
          <w:szCs w:val="24"/>
        </w:rPr>
        <w:t>Weltz</w:t>
      </w:r>
      <w:proofErr w:type="spellEnd"/>
      <w:r w:rsidR="00EB25C3" w:rsidRPr="00E61CF8">
        <w:rPr>
          <w:sz w:val="24"/>
          <w:szCs w:val="24"/>
        </w:rPr>
        <w:t xml:space="preserve"> overleed in 1668 in Suriname</w:t>
      </w:r>
      <w:r w:rsidR="009E09A1" w:rsidRPr="00E61CF8">
        <w:rPr>
          <w:sz w:val="24"/>
          <w:szCs w:val="24"/>
        </w:rPr>
        <w:t>. D</w:t>
      </w:r>
      <w:r w:rsidR="00EB25C3" w:rsidRPr="00E61CF8">
        <w:rPr>
          <w:sz w:val="24"/>
          <w:szCs w:val="24"/>
        </w:rPr>
        <w:t xml:space="preserve">an neemt het essay de lezer mee naar een geschiedenis vol van racisme, naar het gedachtegoed van Edward Said en </w:t>
      </w:r>
      <w:proofErr w:type="spellStart"/>
      <w:r w:rsidR="00EB25C3" w:rsidRPr="00E61CF8">
        <w:rPr>
          <w:sz w:val="24"/>
          <w:szCs w:val="24"/>
        </w:rPr>
        <w:t>Homi</w:t>
      </w:r>
      <w:proofErr w:type="spellEnd"/>
      <w:r w:rsidR="00EB25C3" w:rsidRPr="00E61CF8">
        <w:rPr>
          <w:sz w:val="24"/>
          <w:szCs w:val="24"/>
        </w:rPr>
        <w:t xml:space="preserve"> </w:t>
      </w:r>
      <w:proofErr w:type="spellStart"/>
      <w:r w:rsidR="00EB25C3" w:rsidRPr="00E61CF8">
        <w:rPr>
          <w:sz w:val="24"/>
          <w:szCs w:val="24"/>
        </w:rPr>
        <w:t>Bhabha</w:t>
      </w:r>
      <w:proofErr w:type="spellEnd"/>
      <w:r w:rsidR="00EB25C3" w:rsidRPr="00E61CF8">
        <w:rPr>
          <w:sz w:val="24"/>
          <w:szCs w:val="24"/>
        </w:rPr>
        <w:t xml:space="preserve">. De auteur schetst het racistische gedachtegoed van </w:t>
      </w:r>
      <w:proofErr w:type="spellStart"/>
      <w:r w:rsidR="00EB25C3" w:rsidRPr="00E61CF8">
        <w:rPr>
          <w:sz w:val="24"/>
          <w:szCs w:val="24"/>
        </w:rPr>
        <w:t>Renaud</w:t>
      </w:r>
      <w:proofErr w:type="spellEnd"/>
      <w:r w:rsidR="00EB25C3" w:rsidRPr="00E61CF8">
        <w:rPr>
          <w:sz w:val="24"/>
          <w:szCs w:val="24"/>
        </w:rPr>
        <w:t xml:space="preserve"> Camus en de vileine romancier Michel </w:t>
      </w:r>
      <w:proofErr w:type="spellStart"/>
      <w:r w:rsidR="00EB25C3" w:rsidRPr="00E61CF8">
        <w:rPr>
          <w:sz w:val="24"/>
          <w:szCs w:val="24"/>
        </w:rPr>
        <w:t>Houellebecq</w:t>
      </w:r>
      <w:proofErr w:type="spellEnd"/>
      <w:r w:rsidR="00EB25C3" w:rsidRPr="00E61CF8">
        <w:rPr>
          <w:sz w:val="24"/>
          <w:szCs w:val="24"/>
        </w:rPr>
        <w:t xml:space="preserve"> en komt uit bij de ideeën over alledaagse racisme van Philomena </w:t>
      </w:r>
      <w:proofErr w:type="spellStart"/>
      <w:r w:rsidR="00EB25C3" w:rsidRPr="00E61CF8">
        <w:rPr>
          <w:sz w:val="24"/>
          <w:szCs w:val="24"/>
        </w:rPr>
        <w:t>Essed</w:t>
      </w:r>
      <w:proofErr w:type="spellEnd"/>
      <w:r w:rsidR="00EB25C3" w:rsidRPr="00E61CF8">
        <w:rPr>
          <w:sz w:val="24"/>
          <w:szCs w:val="24"/>
        </w:rPr>
        <w:t xml:space="preserve"> en witte onschuld van Gloria Wekker. Hij pleit voor een omkering van het cultureel archief en een nieuwe zendingsopdracht voor deze tijd, waarin zwarte predikanten een bijzonder</w:t>
      </w:r>
      <w:r w:rsidR="009E09A1" w:rsidRPr="00E61CF8">
        <w:rPr>
          <w:sz w:val="24"/>
          <w:szCs w:val="24"/>
        </w:rPr>
        <w:t xml:space="preserve">e </w:t>
      </w:r>
      <w:r w:rsidR="00EB25C3" w:rsidRPr="00E61CF8">
        <w:rPr>
          <w:sz w:val="24"/>
          <w:szCs w:val="24"/>
        </w:rPr>
        <w:t>rol kunnen vervullen.</w:t>
      </w:r>
      <w:r w:rsidR="00D64E7E" w:rsidRPr="00E61CF8">
        <w:rPr>
          <w:sz w:val="24"/>
          <w:szCs w:val="24"/>
        </w:rPr>
        <w:t xml:space="preserve"> Interessant is zijn voorstel om in de kerkelijke liturgie rond </w:t>
      </w:r>
      <w:proofErr w:type="spellStart"/>
      <w:r w:rsidR="00D64E7E" w:rsidRPr="00E61CF8">
        <w:rPr>
          <w:sz w:val="24"/>
          <w:szCs w:val="24"/>
        </w:rPr>
        <w:t>Keti</w:t>
      </w:r>
      <w:proofErr w:type="spellEnd"/>
      <w:r w:rsidR="00D64E7E" w:rsidRPr="00E61CF8">
        <w:rPr>
          <w:sz w:val="24"/>
          <w:szCs w:val="24"/>
        </w:rPr>
        <w:t xml:space="preserve"> </w:t>
      </w:r>
      <w:proofErr w:type="spellStart"/>
      <w:r w:rsidR="00D64E7E" w:rsidRPr="00E61CF8">
        <w:rPr>
          <w:sz w:val="24"/>
          <w:szCs w:val="24"/>
        </w:rPr>
        <w:t>Koti</w:t>
      </w:r>
      <w:proofErr w:type="spellEnd"/>
      <w:r w:rsidR="00D64E7E" w:rsidRPr="00E61CF8">
        <w:rPr>
          <w:sz w:val="24"/>
          <w:szCs w:val="24"/>
        </w:rPr>
        <w:t xml:space="preserve"> een verzoeningsritueel tussen wit en zwart op te nemen</w:t>
      </w:r>
      <w:r w:rsidR="00864FBD" w:rsidRPr="00E61CF8">
        <w:rPr>
          <w:sz w:val="24"/>
          <w:szCs w:val="24"/>
        </w:rPr>
        <w:t>.</w:t>
      </w:r>
    </w:p>
    <w:p w14:paraId="52FFB5C7" w14:textId="77777777" w:rsidR="009E09A1" w:rsidRPr="00E61CF8" w:rsidRDefault="009E09A1" w:rsidP="009E09A1">
      <w:pPr>
        <w:pStyle w:val="Lijstalinea"/>
        <w:rPr>
          <w:sz w:val="24"/>
          <w:szCs w:val="24"/>
        </w:rPr>
      </w:pPr>
    </w:p>
    <w:p w14:paraId="4CD40AC8" w14:textId="3C220E43" w:rsidR="000670EC" w:rsidRPr="00E61CF8" w:rsidRDefault="000670EC" w:rsidP="000670EC">
      <w:pPr>
        <w:pStyle w:val="Lijstalinea"/>
        <w:numPr>
          <w:ilvl w:val="0"/>
          <w:numId w:val="1"/>
        </w:numPr>
        <w:rPr>
          <w:sz w:val="24"/>
          <w:szCs w:val="24"/>
        </w:rPr>
      </w:pPr>
      <w:r w:rsidRPr="00E61CF8">
        <w:rPr>
          <w:sz w:val="24"/>
          <w:szCs w:val="24"/>
        </w:rPr>
        <w:t xml:space="preserve">Het essay ‘De vloek van </w:t>
      </w:r>
      <w:proofErr w:type="spellStart"/>
      <w:r w:rsidRPr="00E61CF8">
        <w:rPr>
          <w:sz w:val="24"/>
          <w:szCs w:val="24"/>
        </w:rPr>
        <w:t>Cham</w:t>
      </w:r>
      <w:proofErr w:type="spellEnd"/>
      <w:r w:rsidRPr="00E61CF8">
        <w:rPr>
          <w:sz w:val="24"/>
          <w:szCs w:val="24"/>
        </w:rPr>
        <w:t xml:space="preserve"> voorbij’ van</w:t>
      </w:r>
      <w:r w:rsidR="009D2D4D" w:rsidRPr="00E61CF8">
        <w:rPr>
          <w:sz w:val="24"/>
          <w:szCs w:val="24"/>
        </w:rPr>
        <w:t xml:space="preserve"> </w:t>
      </w:r>
      <w:r w:rsidR="00FB748A" w:rsidRPr="00E61CF8">
        <w:rPr>
          <w:sz w:val="24"/>
          <w:szCs w:val="24"/>
        </w:rPr>
        <w:t xml:space="preserve">Ken </w:t>
      </w:r>
      <w:proofErr w:type="spellStart"/>
      <w:r w:rsidR="00FB748A" w:rsidRPr="00E61CF8">
        <w:rPr>
          <w:sz w:val="24"/>
          <w:szCs w:val="24"/>
        </w:rPr>
        <w:t>Mangroelal</w:t>
      </w:r>
      <w:proofErr w:type="spellEnd"/>
      <w:r w:rsidR="009D2D4D" w:rsidRPr="00E61CF8">
        <w:rPr>
          <w:sz w:val="24"/>
          <w:szCs w:val="24"/>
        </w:rPr>
        <w:t>.</w:t>
      </w:r>
      <w:r w:rsidRPr="00E61CF8">
        <w:rPr>
          <w:sz w:val="24"/>
          <w:szCs w:val="24"/>
        </w:rPr>
        <w:t xml:space="preserve"> Dit in briefvorm geschreven essay </w:t>
      </w:r>
      <w:r w:rsidR="000E4638" w:rsidRPr="00E61CF8">
        <w:rPr>
          <w:sz w:val="24"/>
          <w:szCs w:val="24"/>
        </w:rPr>
        <w:t xml:space="preserve">is het meest literaire van de bekroonde teksten. Het </w:t>
      </w:r>
      <w:r w:rsidRPr="00E61CF8">
        <w:rPr>
          <w:sz w:val="24"/>
          <w:szCs w:val="24"/>
        </w:rPr>
        <w:t xml:space="preserve">getuigt van een virtuoze verwerking </w:t>
      </w:r>
      <w:r w:rsidR="009D2D4D" w:rsidRPr="00E61CF8">
        <w:rPr>
          <w:sz w:val="24"/>
          <w:szCs w:val="24"/>
        </w:rPr>
        <w:t xml:space="preserve">in persoonlijke stijl van verschillende, deels postkoloniale cultuurelementen reikend van de oude Grieken, Bartolomé de las </w:t>
      </w:r>
      <w:proofErr w:type="spellStart"/>
      <w:r w:rsidR="009D2D4D" w:rsidRPr="00E61CF8">
        <w:rPr>
          <w:sz w:val="24"/>
          <w:szCs w:val="24"/>
        </w:rPr>
        <w:t>Casas</w:t>
      </w:r>
      <w:proofErr w:type="spellEnd"/>
      <w:r w:rsidR="009D2D4D" w:rsidRPr="00E61CF8">
        <w:rPr>
          <w:sz w:val="24"/>
          <w:szCs w:val="24"/>
        </w:rPr>
        <w:t xml:space="preserve">, Karel V, Bredero, </w:t>
      </w:r>
      <w:proofErr w:type="spellStart"/>
      <w:r w:rsidR="009D2D4D" w:rsidRPr="00E61CF8">
        <w:rPr>
          <w:sz w:val="24"/>
          <w:szCs w:val="24"/>
        </w:rPr>
        <w:t>Aphra</w:t>
      </w:r>
      <w:proofErr w:type="spellEnd"/>
      <w:r w:rsidR="009D2D4D" w:rsidRPr="00E61CF8">
        <w:rPr>
          <w:sz w:val="24"/>
          <w:szCs w:val="24"/>
        </w:rPr>
        <w:t xml:space="preserve"> </w:t>
      </w:r>
      <w:proofErr w:type="spellStart"/>
      <w:r w:rsidR="009D2D4D" w:rsidRPr="00E61CF8">
        <w:rPr>
          <w:sz w:val="24"/>
          <w:szCs w:val="24"/>
        </w:rPr>
        <w:t>Behn</w:t>
      </w:r>
      <w:proofErr w:type="spellEnd"/>
      <w:r w:rsidR="009D2D4D" w:rsidRPr="00E61CF8">
        <w:rPr>
          <w:sz w:val="24"/>
          <w:szCs w:val="24"/>
        </w:rPr>
        <w:t xml:space="preserve"> en </w:t>
      </w:r>
      <w:proofErr w:type="spellStart"/>
      <w:r w:rsidR="009D2D4D" w:rsidRPr="00E61CF8">
        <w:rPr>
          <w:sz w:val="24"/>
          <w:szCs w:val="24"/>
        </w:rPr>
        <w:t>Stedman</w:t>
      </w:r>
      <w:proofErr w:type="spellEnd"/>
      <w:r w:rsidR="009D2D4D" w:rsidRPr="00E61CF8">
        <w:rPr>
          <w:sz w:val="24"/>
          <w:szCs w:val="24"/>
        </w:rPr>
        <w:t xml:space="preserve"> tot aan Anton de Kom, Albert Helman, Jorge Luis </w:t>
      </w:r>
      <w:proofErr w:type="spellStart"/>
      <w:r w:rsidR="009D2D4D" w:rsidRPr="00E61CF8">
        <w:rPr>
          <w:sz w:val="24"/>
          <w:szCs w:val="24"/>
        </w:rPr>
        <w:t>Borges</w:t>
      </w:r>
      <w:proofErr w:type="spellEnd"/>
      <w:r w:rsidR="009D2D4D" w:rsidRPr="00E61CF8">
        <w:rPr>
          <w:sz w:val="24"/>
          <w:szCs w:val="24"/>
        </w:rPr>
        <w:t xml:space="preserve"> en Sidney </w:t>
      </w:r>
      <w:proofErr w:type="spellStart"/>
      <w:r w:rsidR="009D2D4D" w:rsidRPr="00E61CF8">
        <w:rPr>
          <w:sz w:val="24"/>
          <w:szCs w:val="24"/>
        </w:rPr>
        <w:t>Poit</w:t>
      </w:r>
      <w:r w:rsidR="009E09A1" w:rsidRPr="00E61CF8">
        <w:rPr>
          <w:sz w:val="24"/>
          <w:szCs w:val="24"/>
        </w:rPr>
        <w:t>ier</w:t>
      </w:r>
      <w:proofErr w:type="spellEnd"/>
      <w:r w:rsidR="009E09A1" w:rsidRPr="00E61CF8">
        <w:rPr>
          <w:sz w:val="24"/>
          <w:szCs w:val="24"/>
        </w:rPr>
        <w:t xml:space="preserve">. Het essay getuigt </w:t>
      </w:r>
      <w:r w:rsidR="009D2D4D" w:rsidRPr="00E61CF8">
        <w:rPr>
          <w:sz w:val="24"/>
          <w:szCs w:val="24"/>
        </w:rPr>
        <w:t>van compassie met mensen die geleden hebben onder de slavernij</w:t>
      </w:r>
      <w:r w:rsidR="009E09A1" w:rsidRPr="00E61CF8">
        <w:rPr>
          <w:sz w:val="24"/>
          <w:szCs w:val="24"/>
        </w:rPr>
        <w:t xml:space="preserve">, het </w:t>
      </w:r>
      <w:r w:rsidR="009D2D4D" w:rsidRPr="00E61CF8">
        <w:rPr>
          <w:sz w:val="24"/>
          <w:szCs w:val="24"/>
        </w:rPr>
        <w:t>bevr</w:t>
      </w:r>
      <w:r w:rsidR="009E09A1" w:rsidRPr="00E61CF8">
        <w:rPr>
          <w:sz w:val="24"/>
          <w:szCs w:val="24"/>
        </w:rPr>
        <w:t>a</w:t>
      </w:r>
      <w:r w:rsidR="009D2D4D" w:rsidRPr="00E61CF8">
        <w:rPr>
          <w:sz w:val="24"/>
          <w:szCs w:val="24"/>
        </w:rPr>
        <w:t>ag</w:t>
      </w:r>
      <w:r w:rsidR="009E09A1" w:rsidRPr="00E61CF8">
        <w:rPr>
          <w:sz w:val="24"/>
          <w:szCs w:val="24"/>
        </w:rPr>
        <w:t>t</w:t>
      </w:r>
      <w:r w:rsidR="009D2D4D" w:rsidRPr="00E61CF8">
        <w:rPr>
          <w:sz w:val="24"/>
          <w:szCs w:val="24"/>
        </w:rPr>
        <w:t xml:space="preserve"> de ondoorgrondelijk</w:t>
      </w:r>
      <w:r w:rsidR="00981FF7">
        <w:rPr>
          <w:sz w:val="24"/>
          <w:szCs w:val="24"/>
        </w:rPr>
        <w:t>h</w:t>
      </w:r>
      <w:r w:rsidR="009E09A1" w:rsidRPr="00E61CF8">
        <w:rPr>
          <w:sz w:val="24"/>
          <w:szCs w:val="24"/>
        </w:rPr>
        <w:t>eid van d</w:t>
      </w:r>
      <w:r w:rsidR="009D2D4D" w:rsidRPr="00E61CF8">
        <w:rPr>
          <w:sz w:val="24"/>
          <w:szCs w:val="24"/>
        </w:rPr>
        <w:t>e geschiedenis,</w:t>
      </w:r>
      <w:r w:rsidR="009E09A1" w:rsidRPr="00E61CF8">
        <w:rPr>
          <w:sz w:val="24"/>
          <w:szCs w:val="24"/>
        </w:rPr>
        <w:t xml:space="preserve"> maar het besluit met d</w:t>
      </w:r>
      <w:r w:rsidR="009D2D4D" w:rsidRPr="00E61CF8">
        <w:rPr>
          <w:sz w:val="24"/>
          <w:szCs w:val="24"/>
        </w:rPr>
        <w:t>e inwendige noodzaak om verzoeningsgezind naar de toekomst te kijken.</w:t>
      </w:r>
      <w:r w:rsidR="00D64E7E" w:rsidRPr="00E61CF8">
        <w:rPr>
          <w:sz w:val="24"/>
          <w:szCs w:val="24"/>
        </w:rPr>
        <w:t xml:space="preserve"> Het roept op tot zelfbewustzijn en zelfrespect bij de nazaten van </w:t>
      </w:r>
      <w:r w:rsidR="00864FBD" w:rsidRPr="00E61CF8">
        <w:rPr>
          <w:sz w:val="24"/>
          <w:szCs w:val="24"/>
        </w:rPr>
        <w:t>mensen die de slavernij aan den lijve hebben ondervonden</w:t>
      </w:r>
      <w:r w:rsidR="00D64E7E" w:rsidRPr="00E61CF8">
        <w:rPr>
          <w:sz w:val="24"/>
          <w:szCs w:val="24"/>
        </w:rPr>
        <w:t>.</w:t>
      </w:r>
    </w:p>
    <w:p w14:paraId="7DAE8520" w14:textId="2EC00BD0" w:rsidR="00EB25C3" w:rsidRPr="00E61CF8" w:rsidRDefault="00AB335B" w:rsidP="00EB25C3">
      <w:pPr>
        <w:rPr>
          <w:rFonts w:ascii="Times New Roman" w:eastAsia="Times New Roman" w:hAnsi="Times New Roman" w:cs="Times New Roman"/>
          <w:color w:val="000000"/>
          <w:sz w:val="24"/>
          <w:szCs w:val="24"/>
          <w:lang w:eastAsia="nl-NL"/>
        </w:rPr>
      </w:pPr>
      <w:r w:rsidRPr="00E61CF8">
        <w:rPr>
          <w:sz w:val="24"/>
          <w:szCs w:val="24"/>
        </w:rPr>
        <w:t xml:space="preserve">De prijs van tweeduizend </w:t>
      </w:r>
      <w:r w:rsidR="00D64E7E" w:rsidRPr="00E61CF8">
        <w:rPr>
          <w:sz w:val="24"/>
          <w:szCs w:val="24"/>
        </w:rPr>
        <w:t xml:space="preserve">vijfhonderd </w:t>
      </w:r>
      <w:r w:rsidRPr="00E61CF8">
        <w:rPr>
          <w:sz w:val="24"/>
          <w:szCs w:val="24"/>
        </w:rPr>
        <w:t>euro wordt toegekend aan het essay ‘</w:t>
      </w:r>
      <w:r w:rsidR="009E09A1" w:rsidRPr="00E61CF8">
        <w:rPr>
          <w:sz w:val="24"/>
          <w:szCs w:val="24"/>
        </w:rPr>
        <w:t>E</w:t>
      </w:r>
      <w:r w:rsidRPr="00E61CF8">
        <w:rPr>
          <w:sz w:val="24"/>
          <w:szCs w:val="24"/>
        </w:rPr>
        <w:t xml:space="preserve">en werktuig “om de negers in ondergeschiktheid </w:t>
      </w:r>
      <w:r w:rsidR="00666457" w:rsidRPr="00E61CF8">
        <w:rPr>
          <w:sz w:val="24"/>
          <w:szCs w:val="24"/>
        </w:rPr>
        <w:t xml:space="preserve">en </w:t>
      </w:r>
      <w:r w:rsidRPr="00E61CF8">
        <w:rPr>
          <w:sz w:val="24"/>
          <w:szCs w:val="24"/>
        </w:rPr>
        <w:t xml:space="preserve">bedwang te houden”? De predikant in zijn rol als </w:t>
      </w:r>
      <w:proofErr w:type="spellStart"/>
      <w:r w:rsidRPr="00E61CF8">
        <w:rPr>
          <w:sz w:val="24"/>
          <w:szCs w:val="24"/>
        </w:rPr>
        <w:t>influencer</w:t>
      </w:r>
      <w:proofErr w:type="spellEnd"/>
      <w:r w:rsidRPr="00E61CF8">
        <w:rPr>
          <w:sz w:val="24"/>
          <w:szCs w:val="24"/>
        </w:rPr>
        <w:t xml:space="preserve"> in het slavernijdebat’ van </w:t>
      </w:r>
      <w:r w:rsidR="00FB748A" w:rsidRPr="00E61CF8">
        <w:rPr>
          <w:sz w:val="24"/>
          <w:szCs w:val="24"/>
        </w:rPr>
        <w:t xml:space="preserve">Martijn </w:t>
      </w:r>
      <w:proofErr w:type="spellStart"/>
      <w:r w:rsidR="00FB748A" w:rsidRPr="00E61CF8">
        <w:rPr>
          <w:sz w:val="24"/>
          <w:szCs w:val="24"/>
        </w:rPr>
        <w:t>Stoutjesdijk</w:t>
      </w:r>
      <w:proofErr w:type="spellEnd"/>
      <w:r w:rsidR="00FB748A" w:rsidRPr="00E61CF8">
        <w:rPr>
          <w:sz w:val="24"/>
          <w:szCs w:val="24"/>
        </w:rPr>
        <w:t xml:space="preserve">. </w:t>
      </w:r>
      <w:r w:rsidRPr="00E61CF8">
        <w:rPr>
          <w:sz w:val="24"/>
          <w:szCs w:val="24"/>
        </w:rPr>
        <w:t>De jury werd aanvankelijk door het woord ‘</w:t>
      </w:r>
      <w:proofErr w:type="spellStart"/>
      <w:r w:rsidRPr="00E61CF8">
        <w:rPr>
          <w:sz w:val="24"/>
          <w:szCs w:val="24"/>
        </w:rPr>
        <w:t>influencer</w:t>
      </w:r>
      <w:proofErr w:type="spellEnd"/>
      <w:r w:rsidRPr="00E61CF8">
        <w:rPr>
          <w:sz w:val="24"/>
          <w:szCs w:val="24"/>
        </w:rPr>
        <w:t>’ in de ondertitel enigszins op het verkeerde been gezet</w:t>
      </w:r>
      <w:r w:rsidR="009E09A1" w:rsidRPr="00E61CF8">
        <w:rPr>
          <w:sz w:val="24"/>
          <w:szCs w:val="24"/>
        </w:rPr>
        <w:t xml:space="preserve"> en verwachtte een </w:t>
      </w:r>
      <w:r w:rsidR="009E09A1" w:rsidRPr="00E61CF8">
        <w:rPr>
          <w:sz w:val="24"/>
          <w:szCs w:val="24"/>
        </w:rPr>
        <w:lastRenderedPageBreak/>
        <w:t>modieus verhaal</w:t>
      </w:r>
      <w:r w:rsidRPr="00E61CF8">
        <w:rPr>
          <w:sz w:val="24"/>
          <w:szCs w:val="24"/>
        </w:rPr>
        <w:t xml:space="preserve">. Maar de auteur heeft een doorwrochte en uitstekend gedocumenteerde tekst geschreven die uitkomt bij de bepaald niet eenvoudige vraag wie de moderne predikant is. De lezer wordt daarvóór eerst meegenomen naar drie markante figuren die verschillende posities hebben ingenomen in de geschiedenis van de slavernij en </w:t>
      </w:r>
      <w:r w:rsidR="009E09A1" w:rsidRPr="00E61CF8">
        <w:rPr>
          <w:sz w:val="24"/>
          <w:szCs w:val="24"/>
        </w:rPr>
        <w:t>van wie in ieder geval de eerste twee</w:t>
      </w:r>
      <w:r w:rsidRPr="00E61CF8">
        <w:rPr>
          <w:sz w:val="24"/>
          <w:szCs w:val="24"/>
        </w:rPr>
        <w:t xml:space="preserve"> ook in de knel kwamen met hun denken over slavernij: de Afrikaanse dominee Jacobus </w:t>
      </w:r>
      <w:proofErr w:type="spellStart"/>
      <w:r w:rsidRPr="00E61CF8">
        <w:rPr>
          <w:sz w:val="24"/>
          <w:szCs w:val="24"/>
        </w:rPr>
        <w:t>Capitein</w:t>
      </w:r>
      <w:proofErr w:type="spellEnd"/>
      <w:r w:rsidRPr="00E61CF8">
        <w:rPr>
          <w:sz w:val="24"/>
          <w:szCs w:val="24"/>
        </w:rPr>
        <w:t xml:space="preserve"> (1717-1747), die terugkeerde naar Ghana om zijn eigen mensen voor te houden dat de Bijbel de slavernij sanctioneert; de Noorse Moravische zendeling Nils Otto Tank (1800-1864) die zich ergerde aan de wantoestanden op de plantages in de West</w:t>
      </w:r>
      <w:r w:rsidR="00592CE0" w:rsidRPr="00E61CF8">
        <w:rPr>
          <w:sz w:val="24"/>
          <w:szCs w:val="24"/>
        </w:rPr>
        <w:t xml:space="preserve"> en </w:t>
      </w:r>
      <w:r w:rsidR="009E09A1" w:rsidRPr="00E61CF8">
        <w:rPr>
          <w:sz w:val="24"/>
          <w:szCs w:val="24"/>
        </w:rPr>
        <w:t xml:space="preserve">die </w:t>
      </w:r>
      <w:r w:rsidR="00592CE0" w:rsidRPr="00E61CF8">
        <w:rPr>
          <w:sz w:val="24"/>
          <w:szCs w:val="24"/>
        </w:rPr>
        <w:t xml:space="preserve">pleitte voor </w:t>
      </w:r>
      <w:proofErr w:type="spellStart"/>
      <w:r w:rsidR="00592CE0" w:rsidRPr="00E61CF8">
        <w:rPr>
          <w:sz w:val="24"/>
          <w:szCs w:val="24"/>
        </w:rPr>
        <w:t>christianisering</w:t>
      </w:r>
      <w:proofErr w:type="spellEnd"/>
      <w:r w:rsidR="00592CE0" w:rsidRPr="00E61CF8">
        <w:rPr>
          <w:sz w:val="24"/>
          <w:szCs w:val="24"/>
        </w:rPr>
        <w:t xml:space="preserve"> van de ‘Negerslaven’; en de abolitionistische dominee Nicolaas Beets (1814-1903) die wij kennen als de schrijver van de </w:t>
      </w:r>
      <w:r w:rsidR="00592CE0" w:rsidRPr="00E61CF8">
        <w:rPr>
          <w:i/>
          <w:sz w:val="24"/>
          <w:szCs w:val="24"/>
        </w:rPr>
        <w:t xml:space="preserve">Camera </w:t>
      </w:r>
      <w:proofErr w:type="spellStart"/>
      <w:r w:rsidR="00592CE0" w:rsidRPr="00E61CF8">
        <w:rPr>
          <w:i/>
          <w:sz w:val="24"/>
          <w:szCs w:val="24"/>
        </w:rPr>
        <w:t>Obscura</w:t>
      </w:r>
      <w:proofErr w:type="spellEnd"/>
      <w:r w:rsidR="00592CE0" w:rsidRPr="00E61CF8">
        <w:rPr>
          <w:sz w:val="24"/>
          <w:szCs w:val="24"/>
        </w:rPr>
        <w:t xml:space="preserve"> en die meende dat er geen plaats </w:t>
      </w:r>
      <w:r w:rsidR="00981FF7">
        <w:rPr>
          <w:sz w:val="24"/>
          <w:szCs w:val="24"/>
        </w:rPr>
        <w:t>is</w:t>
      </w:r>
      <w:r w:rsidR="00592CE0" w:rsidRPr="00E61CF8">
        <w:rPr>
          <w:sz w:val="24"/>
          <w:szCs w:val="24"/>
        </w:rPr>
        <w:t xml:space="preserve"> voor slavernij in een christelijke samenleving. De auteur trekt lessen uit de verschillende posities van </w:t>
      </w:r>
      <w:proofErr w:type="spellStart"/>
      <w:r w:rsidR="00592CE0" w:rsidRPr="00E61CF8">
        <w:rPr>
          <w:sz w:val="24"/>
          <w:szCs w:val="24"/>
        </w:rPr>
        <w:t>Capitein</w:t>
      </w:r>
      <w:proofErr w:type="spellEnd"/>
      <w:r w:rsidR="00592CE0" w:rsidRPr="00E61CF8">
        <w:rPr>
          <w:sz w:val="24"/>
          <w:szCs w:val="24"/>
        </w:rPr>
        <w:t>, Tank en Beets</w:t>
      </w:r>
      <w:r w:rsidR="004B5EFE" w:rsidRPr="00E61CF8">
        <w:rPr>
          <w:sz w:val="24"/>
          <w:szCs w:val="24"/>
        </w:rPr>
        <w:t xml:space="preserve">, </w:t>
      </w:r>
      <w:r w:rsidR="004B5EFE" w:rsidRPr="00E61CF8">
        <w:rPr>
          <w:rFonts w:eastAsia="Times New Roman" w:cstheme="minorHAnsi"/>
          <w:color w:val="000000"/>
          <w:sz w:val="24"/>
          <w:szCs w:val="24"/>
          <w:lang w:eastAsia="nl-NL"/>
        </w:rPr>
        <w:t>die alle drie een breedte aan publicatievormen gebruikten om ook buiten de preekstoel hun visie uit te dragen.</w:t>
      </w:r>
      <w:r w:rsidR="004B5EFE" w:rsidRPr="00E61CF8">
        <w:rPr>
          <w:rFonts w:ascii="Times New Roman" w:eastAsia="Times New Roman" w:hAnsi="Times New Roman" w:cs="Times New Roman"/>
          <w:color w:val="000000"/>
          <w:sz w:val="24"/>
          <w:szCs w:val="24"/>
          <w:lang w:eastAsia="nl-NL"/>
        </w:rPr>
        <w:t xml:space="preserve"> </w:t>
      </w:r>
      <w:r w:rsidR="00592CE0" w:rsidRPr="00E61CF8">
        <w:rPr>
          <w:sz w:val="24"/>
          <w:szCs w:val="24"/>
        </w:rPr>
        <w:t xml:space="preserve">Hij pleit voor meer interkerkelijke bezinning en breekt een lans voor een grotere bewustwording van het koloniale slavernijverleden waarbij de positie van </w:t>
      </w:r>
      <w:proofErr w:type="spellStart"/>
      <w:r w:rsidR="00592CE0" w:rsidRPr="00E61CF8">
        <w:rPr>
          <w:i/>
          <w:sz w:val="24"/>
          <w:szCs w:val="24"/>
        </w:rPr>
        <w:t>influencer</w:t>
      </w:r>
      <w:proofErr w:type="spellEnd"/>
      <w:r w:rsidR="00592CE0" w:rsidRPr="00E61CF8">
        <w:rPr>
          <w:sz w:val="24"/>
          <w:szCs w:val="24"/>
        </w:rPr>
        <w:t xml:space="preserve"> niet langer is </w:t>
      </w:r>
      <w:r w:rsidR="00666457" w:rsidRPr="00E61CF8">
        <w:rPr>
          <w:sz w:val="24"/>
          <w:szCs w:val="24"/>
        </w:rPr>
        <w:t xml:space="preserve">voorbehouden </w:t>
      </w:r>
      <w:r w:rsidR="00592CE0" w:rsidRPr="00E61CF8">
        <w:rPr>
          <w:sz w:val="24"/>
          <w:szCs w:val="24"/>
        </w:rPr>
        <w:t xml:space="preserve">aan de kerkelijke elite, maar </w:t>
      </w:r>
      <w:r w:rsidR="009E09A1" w:rsidRPr="00E61CF8">
        <w:rPr>
          <w:sz w:val="24"/>
          <w:szCs w:val="24"/>
        </w:rPr>
        <w:t xml:space="preserve">toekomt </w:t>
      </w:r>
      <w:r w:rsidR="00592CE0" w:rsidRPr="00E61CF8">
        <w:rPr>
          <w:sz w:val="24"/>
          <w:szCs w:val="24"/>
        </w:rPr>
        <w:t>aan alle gelovigen die met gebruikmaking van smartphones en sociale media een boodschap van bewustwording, verzoening, vrijheid en respect kunnen uitdragen. Vanuit zijn historische bezinning is dit betoog even logisch overtuigend als honderd procent actueel.</w:t>
      </w:r>
    </w:p>
    <w:p w14:paraId="56A09B51" w14:textId="77777777" w:rsidR="009E09A1" w:rsidRPr="00E61CF8" w:rsidRDefault="009E09A1" w:rsidP="00EB25C3">
      <w:pPr>
        <w:rPr>
          <w:sz w:val="24"/>
          <w:szCs w:val="24"/>
        </w:rPr>
      </w:pPr>
      <w:r w:rsidRPr="00E61CF8">
        <w:rPr>
          <w:sz w:val="24"/>
          <w:szCs w:val="24"/>
        </w:rPr>
        <w:t>De jury</w:t>
      </w:r>
      <w:r w:rsidR="00CA2B8D" w:rsidRPr="00E61CF8">
        <w:rPr>
          <w:sz w:val="24"/>
          <w:szCs w:val="24"/>
        </w:rPr>
        <w:t xml:space="preserve"> heeft beraadslaagd op 19 oktober 2019 te Amsterdam</w:t>
      </w:r>
    </w:p>
    <w:p w14:paraId="637B474C" w14:textId="5012C816" w:rsidR="00666457" w:rsidRPr="00E61CF8" w:rsidRDefault="009E09A1" w:rsidP="00666457">
      <w:pPr>
        <w:rPr>
          <w:sz w:val="24"/>
          <w:szCs w:val="24"/>
        </w:rPr>
      </w:pPr>
      <w:r w:rsidRPr="00E61CF8">
        <w:rPr>
          <w:sz w:val="24"/>
          <w:szCs w:val="24"/>
        </w:rPr>
        <w:t>Michiel van Kempen (voorzitter)</w:t>
      </w:r>
    </w:p>
    <w:p w14:paraId="0B6B17D0" w14:textId="77777777" w:rsidR="009E09A1" w:rsidRPr="00E61CF8" w:rsidRDefault="009E09A1" w:rsidP="00666457">
      <w:pPr>
        <w:rPr>
          <w:sz w:val="24"/>
          <w:szCs w:val="24"/>
        </w:rPr>
      </w:pPr>
      <w:r w:rsidRPr="00E61CF8">
        <w:rPr>
          <w:sz w:val="24"/>
          <w:szCs w:val="24"/>
        </w:rPr>
        <w:t>Egbert Boeker (secretaris)</w:t>
      </w:r>
    </w:p>
    <w:p w14:paraId="267D3AF0" w14:textId="77777777" w:rsidR="000F66F0" w:rsidRPr="00E61CF8" w:rsidRDefault="000F66F0" w:rsidP="00666457">
      <w:pPr>
        <w:rPr>
          <w:sz w:val="24"/>
          <w:szCs w:val="24"/>
        </w:rPr>
      </w:pPr>
      <w:proofErr w:type="spellStart"/>
      <w:r w:rsidRPr="00E61CF8">
        <w:rPr>
          <w:sz w:val="24"/>
          <w:szCs w:val="24"/>
        </w:rPr>
        <w:t>Wendeline</w:t>
      </w:r>
      <w:proofErr w:type="spellEnd"/>
      <w:r w:rsidRPr="00E61CF8">
        <w:rPr>
          <w:sz w:val="24"/>
          <w:szCs w:val="24"/>
        </w:rPr>
        <w:t xml:space="preserve"> Flores</w:t>
      </w:r>
    </w:p>
    <w:p w14:paraId="2D4AE1C1" w14:textId="77777777" w:rsidR="009E09A1" w:rsidRPr="00E61CF8" w:rsidRDefault="009E09A1" w:rsidP="00666457">
      <w:pPr>
        <w:rPr>
          <w:sz w:val="24"/>
          <w:szCs w:val="24"/>
        </w:rPr>
      </w:pPr>
      <w:r w:rsidRPr="00E61CF8">
        <w:rPr>
          <w:sz w:val="24"/>
          <w:szCs w:val="24"/>
        </w:rPr>
        <w:t>Henna Goudzand</w:t>
      </w:r>
      <w:r w:rsidR="000F66F0" w:rsidRPr="00E61CF8">
        <w:rPr>
          <w:sz w:val="24"/>
          <w:szCs w:val="24"/>
        </w:rPr>
        <w:t xml:space="preserve"> </w:t>
      </w:r>
      <w:proofErr w:type="spellStart"/>
      <w:r w:rsidR="000F66F0" w:rsidRPr="00E61CF8">
        <w:rPr>
          <w:sz w:val="24"/>
          <w:szCs w:val="24"/>
        </w:rPr>
        <w:t>Nahar</w:t>
      </w:r>
      <w:proofErr w:type="spellEnd"/>
    </w:p>
    <w:p w14:paraId="2CC3776A" w14:textId="77777777" w:rsidR="00F60C24" w:rsidRPr="00E61CF8" w:rsidRDefault="000F66F0" w:rsidP="00666457">
      <w:pPr>
        <w:rPr>
          <w:sz w:val="24"/>
          <w:szCs w:val="24"/>
        </w:rPr>
      </w:pPr>
      <w:r w:rsidRPr="00E61CF8">
        <w:rPr>
          <w:sz w:val="24"/>
          <w:szCs w:val="24"/>
        </w:rPr>
        <w:t xml:space="preserve">Mildred </w:t>
      </w:r>
      <w:proofErr w:type="spellStart"/>
      <w:r w:rsidRPr="00E61CF8">
        <w:rPr>
          <w:sz w:val="24"/>
          <w:szCs w:val="24"/>
        </w:rPr>
        <w:t>Uda</w:t>
      </w:r>
      <w:proofErr w:type="spellEnd"/>
      <w:r w:rsidRPr="00E61CF8">
        <w:rPr>
          <w:sz w:val="24"/>
          <w:szCs w:val="24"/>
        </w:rPr>
        <w:t>-Lede</w:t>
      </w:r>
    </w:p>
    <w:sectPr w:rsidR="00F60C24" w:rsidRPr="00E61CF8">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B3962" w14:textId="77777777" w:rsidR="0043026F" w:rsidRDefault="0043026F" w:rsidP="00666457">
      <w:pPr>
        <w:spacing w:after="0" w:line="240" w:lineRule="auto"/>
      </w:pPr>
      <w:r>
        <w:separator/>
      </w:r>
    </w:p>
  </w:endnote>
  <w:endnote w:type="continuationSeparator" w:id="0">
    <w:p w14:paraId="1511D5C9" w14:textId="77777777" w:rsidR="0043026F" w:rsidRDefault="0043026F" w:rsidP="00666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448736361"/>
      <w:docPartObj>
        <w:docPartGallery w:val="Page Numbers (Bottom of Page)"/>
        <w:docPartUnique/>
      </w:docPartObj>
    </w:sdtPr>
    <w:sdtEndPr>
      <w:rPr>
        <w:rStyle w:val="Paginanummer"/>
      </w:rPr>
    </w:sdtEndPr>
    <w:sdtContent>
      <w:p w14:paraId="5AB3148E" w14:textId="77777777" w:rsidR="00666457" w:rsidRDefault="00666457" w:rsidP="002B279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3287610" w14:textId="77777777" w:rsidR="00666457" w:rsidRDefault="00666457" w:rsidP="00ED4F1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846162793"/>
      <w:docPartObj>
        <w:docPartGallery w:val="Page Numbers (Bottom of Page)"/>
        <w:docPartUnique/>
      </w:docPartObj>
    </w:sdtPr>
    <w:sdtEndPr>
      <w:rPr>
        <w:rStyle w:val="Paginanummer"/>
      </w:rPr>
    </w:sdtEndPr>
    <w:sdtContent>
      <w:p w14:paraId="31D07C2F" w14:textId="77777777" w:rsidR="00666457" w:rsidRDefault="00666457" w:rsidP="002B279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2C3760">
          <w:rPr>
            <w:rStyle w:val="Paginanummer"/>
            <w:noProof/>
          </w:rPr>
          <w:t>4</w:t>
        </w:r>
        <w:r>
          <w:rPr>
            <w:rStyle w:val="Paginanummer"/>
          </w:rPr>
          <w:fldChar w:fldCharType="end"/>
        </w:r>
      </w:p>
    </w:sdtContent>
  </w:sdt>
  <w:p w14:paraId="2638EBBF" w14:textId="77777777" w:rsidR="00666457" w:rsidRDefault="00666457" w:rsidP="00ED4F1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B7715" w14:textId="77777777" w:rsidR="0043026F" w:rsidRDefault="0043026F" w:rsidP="00666457">
      <w:pPr>
        <w:spacing w:after="0" w:line="240" w:lineRule="auto"/>
      </w:pPr>
      <w:r>
        <w:separator/>
      </w:r>
    </w:p>
  </w:footnote>
  <w:footnote w:type="continuationSeparator" w:id="0">
    <w:p w14:paraId="298B6B8A" w14:textId="77777777" w:rsidR="0043026F" w:rsidRDefault="0043026F" w:rsidP="00666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AB1CF" w14:textId="58378D33" w:rsidR="00316F69" w:rsidRPr="00316F69" w:rsidRDefault="00316F69">
    <w:pPr>
      <w:pStyle w:val="Koptekst"/>
      <w:rPr>
        <w:rFonts w:ascii="Times New Roman" w:hAnsi="Times New Roman" w:cs="Times New Roman"/>
        <w:sz w:val="20"/>
        <w:szCs w:val="20"/>
      </w:rPr>
    </w:pPr>
    <w:r w:rsidRPr="00316F69">
      <w:rPr>
        <w:rFonts w:ascii="Times New Roman" w:hAnsi="Times New Roman" w:cs="Times New Roman"/>
        <w:sz w:val="20"/>
        <w:szCs w:val="20"/>
      </w:rPr>
      <w:t>Essays Juryrapport</w:t>
    </w:r>
  </w:p>
  <w:p w14:paraId="5208D200" w14:textId="77777777" w:rsidR="00316F69" w:rsidRDefault="00316F6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61205"/>
    <w:multiLevelType w:val="hybridMultilevel"/>
    <w:tmpl w:val="93720FDC"/>
    <w:lvl w:ilvl="0" w:tplc="F7FACA4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AEB"/>
    <w:rsid w:val="000037AD"/>
    <w:rsid w:val="000670EC"/>
    <w:rsid w:val="00086937"/>
    <w:rsid w:val="00087876"/>
    <w:rsid w:val="000A283F"/>
    <w:rsid w:val="000E4638"/>
    <w:rsid w:val="000F66F0"/>
    <w:rsid w:val="0010722A"/>
    <w:rsid w:val="00170BA2"/>
    <w:rsid w:val="001A435F"/>
    <w:rsid w:val="001D6C2E"/>
    <w:rsid w:val="001D7DCE"/>
    <w:rsid w:val="00287C67"/>
    <w:rsid w:val="002C3760"/>
    <w:rsid w:val="00316F69"/>
    <w:rsid w:val="00351EEF"/>
    <w:rsid w:val="00361106"/>
    <w:rsid w:val="0043026F"/>
    <w:rsid w:val="004B5EFE"/>
    <w:rsid w:val="004E41E0"/>
    <w:rsid w:val="0055073B"/>
    <w:rsid w:val="00592CE0"/>
    <w:rsid w:val="005F008E"/>
    <w:rsid w:val="00666457"/>
    <w:rsid w:val="00694F36"/>
    <w:rsid w:val="006B1084"/>
    <w:rsid w:val="006B42B8"/>
    <w:rsid w:val="00800536"/>
    <w:rsid w:val="00816087"/>
    <w:rsid w:val="00864FBD"/>
    <w:rsid w:val="0088069D"/>
    <w:rsid w:val="008A0B66"/>
    <w:rsid w:val="00981FF7"/>
    <w:rsid w:val="009D2D4D"/>
    <w:rsid w:val="009E09A1"/>
    <w:rsid w:val="00AB335B"/>
    <w:rsid w:val="00B76C2D"/>
    <w:rsid w:val="00BB2D00"/>
    <w:rsid w:val="00C768D0"/>
    <w:rsid w:val="00CA2B8D"/>
    <w:rsid w:val="00CB640C"/>
    <w:rsid w:val="00D42AEB"/>
    <w:rsid w:val="00D64E7E"/>
    <w:rsid w:val="00DC49FD"/>
    <w:rsid w:val="00E43086"/>
    <w:rsid w:val="00E61CF8"/>
    <w:rsid w:val="00EB25C3"/>
    <w:rsid w:val="00ED4F1D"/>
    <w:rsid w:val="00ED65A1"/>
    <w:rsid w:val="00F60C24"/>
    <w:rsid w:val="00FA158C"/>
    <w:rsid w:val="00FB74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DACF7"/>
  <w15:docId w15:val="{1EC6326E-8FE1-3A46-BAE3-20C0693C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670EC"/>
    <w:pPr>
      <w:ind w:left="720"/>
      <w:contextualSpacing/>
    </w:pPr>
  </w:style>
  <w:style w:type="paragraph" w:styleId="Ballontekst">
    <w:name w:val="Balloon Text"/>
    <w:basedOn w:val="Standaard"/>
    <w:link w:val="BallontekstChar"/>
    <w:uiPriority w:val="99"/>
    <w:semiHidden/>
    <w:unhideWhenUsed/>
    <w:rsid w:val="00D64E7E"/>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D64E7E"/>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D64E7E"/>
    <w:rPr>
      <w:sz w:val="16"/>
      <w:szCs w:val="16"/>
    </w:rPr>
  </w:style>
  <w:style w:type="paragraph" w:styleId="Tekstopmerking">
    <w:name w:val="annotation text"/>
    <w:basedOn w:val="Standaard"/>
    <w:link w:val="TekstopmerkingChar"/>
    <w:uiPriority w:val="99"/>
    <w:semiHidden/>
    <w:unhideWhenUsed/>
    <w:rsid w:val="00D64E7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64E7E"/>
    <w:rPr>
      <w:sz w:val="20"/>
      <w:szCs w:val="20"/>
    </w:rPr>
  </w:style>
  <w:style w:type="paragraph" w:styleId="Onderwerpvanopmerking">
    <w:name w:val="annotation subject"/>
    <w:basedOn w:val="Tekstopmerking"/>
    <w:next w:val="Tekstopmerking"/>
    <w:link w:val="OnderwerpvanopmerkingChar"/>
    <w:uiPriority w:val="99"/>
    <w:semiHidden/>
    <w:unhideWhenUsed/>
    <w:rsid w:val="00D64E7E"/>
    <w:rPr>
      <w:b/>
      <w:bCs/>
    </w:rPr>
  </w:style>
  <w:style w:type="character" w:customStyle="1" w:styleId="OnderwerpvanopmerkingChar">
    <w:name w:val="Onderwerp van opmerking Char"/>
    <w:basedOn w:val="TekstopmerkingChar"/>
    <w:link w:val="Onderwerpvanopmerking"/>
    <w:uiPriority w:val="99"/>
    <w:semiHidden/>
    <w:rsid w:val="00D64E7E"/>
    <w:rPr>
      <w:b/>
      <w:bCs/>
      <w:sz w:val="20"/>
      <w:szCs w:val="20"/>
    </w:rPr>
  </w:style>
  <w:style w:type="paragraph" w:styleId="Voettekst">
    <w:name w:val="footer"/>
    <w:basedOn w:val="Standaard"/>
    <w:link w:val="VoettekstChar"/>
    <w:uiPriority w:val="99"/>
    <w:unhideWhenUsed/>
    <w:rsid w:val="006664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6457"/>
  </w:style>
  <w:style w:type="character" w:styleId="Paginanummer">
    <w:name w:val="page number"/>
    <w:basedOn w:val="Standaardalinea-lettertype"/>
    <w:uiPriority w:val="99"/>
    <w:semiHidden/>
    <w:unhideWhenUsed/>
    <w:rsid w:val="00666457"/>
  </w:style>
  <w:style w:type="paragraph" w:styleId="Koptekst">
    <w:name w:val="header"/>
    <w:basedOn w:val="Standaard"/>
    <w:link w:val="KoptekstChar"/>
    <w:uiPriority w:val="99"/>
    <w:unhideWhenUsed/>
    <w:rsid w:val="00316F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6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721740">
      <w:bodyDiv w:val="1"/>
      <w:marLeft w:val="0"/>
      <w:marRight w:val="0"/>
      <w:marTop w:val="0"/>
      <w:marBottom w:val="0"/>
      <w:divBdr>
        <w:top w:val="none" w:sz="0" w:space="0" w:color="auto"/>
        <w:left w:val="none" w:sz="0" w:space="0" w:color="auto"/>
        <w:bottom w:val="none" w:sz="0" w:space="0" w:color="auto"/>
        <w:right w:val="none" w:sz="0" w:space="0" w:color="auto"/>
      </w:divBdr>
      <w:divsChild>
        <w:div w:id="2102332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1654</Words>
  <Characters>9101</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Michiel</dc:creator>
  <cp:lastModifiedBy>Marijn Kwant</cp:lastModifiedBy>
  <cp:revision>7</cp:revision>
  <cp:lastPrinted>2020-01-14T11:05:00Z</cp:lastPrinted>
  <dcterms:created xsi:type="dcterms:W3CDTF">2020-01-14T10:56:00Z</dcterms:created>
  <dcterms:modified xsi:type="dcterms:W3CDTF">2020-02-06T10:25:00Z</dcterms:modified>
</cp:coreProperties>
</file>